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 w:val="32"/>
          <w:szCs w:val="32"/>
        </w:rPr>
        <w:t>Сценарий проведения заседания ММО</w:t>
      </w:r>
      <w:r>
        <w:rPr>
          <w:b/>
        </w:rPr>
        <w:t xml:space="preserve">  </w:t>
      </w:r>
      <w:r>
        <w:rPr>
          <w:b/>
        </w:rPr>
        <w:t xml:space="preserve">для старших </w:t>
      </w:r>
      <w:r>
        <w:rPr>
          <w:b/>
        </w:rPr>
        <w:t xml:space="preserve">воспитателей </w:t>
      </w:r>
    </w:p>
    <w:p>
      <w:pPr>
        <w:pStyle w:val="Normal"/>
        <w:jc w:val="center"/>
        <w:rPr>
          <w:b/>
          <w:b/>
        </w:rPr>
      </w:pPr>
      <w:r>
        <w:rPr>
          <w:b/>
        </w:rPr>
        <w:t>Форма:</w:t>
      </w:r>
      <w:r>
        <w:rPr>
          <w:b/>
        </w:rPr>
        <w:t>_</w:t>
      </w:r>
      <w:r>
        <w:rPr>
          <w:b/>
          <w:u w:val="single"/>
        </w:rPr>
        <w:t>Методический практикум_</w:t>
      </w:r>
      <w:r>
        <w:rPr>
          <w:b/>
        </w:rPr>
        <w:t>_____</w:t>
      </w:r>
    </w:p>
    <w:p>
      <w:pPr>
        <w:pStyle w:val="Normal"/>
        <w:ind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bCs/>
        </w:rPr>
        <w:t>Тема:</w:t>
      </w:r>
      <w:r>
        <w:rPr/>
        <w:t xml:space="preserve"> ___</w:t>
      </w:r>
      <w:r>
        <w:rPr>
          <w:u w:val="single"/>
        </w:rPr>
        <w:t xml:space="preserve">Обеспечение участия родителей в </w:t>
      </w:r>
      <w:r>
        <w:rPr>
          <w:u w:val="single"/>
        </w:rPr>
        <w:t>образова</w:t>
      </w:r>
      <w:r>
        <w:rPr>
          <w:u w:val="single"/>
        </w:rPr>
        <w:t>тельном процессе.</w:t>
      </w:r>
      <w:r>
        <w:rPr/>
        <w:t>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Задачи:</w:t>
      </w:r>
    </w:p>
    <w:p>
      <w:pPr>
        <w:pStyle w:val="Normal"/>
        <w:numPr>
          <w:ilvl w:val="0"/>
          <w:numId w:val="1"/>
        </w:numPr>
        <w:rPr/>
      </w:pPr>
      <w:r>
        <w:rPr/>
        <w:t>_</w:t>
      </w:r>
      <w:r>
        <w:rPr>
          <w:u w:val="single"/>
        </w:rPr>
        <w:t xml:space="preserve">Повышение профессиональной компетенции педагогов ДОУ </w:t>
      </w:r>
      <w:r>
        <w:rPr>
          <w:u w:val="single"/>
        </w:rPr>
        <w:t>в работе с родителями</w:t>
      </w:r>
      <w:r>
        <w:rPr>
          <w:u w:val="single"/>
        </w:rPr>
        <w:t>_</w:t>
      </w:r>
      <w:r>
        <w:rPr/>
        <w:t>_______</w:t>
      </w:r>
    </w:p>
    <w:p>
      <w:pPr>
        <w:pStyle w:val="Normal"/>
        <w:numPr>
          <w:ilvl w:val="0"/>
          <w:numId w:val="1"/>
        </w:numPr>
        <w:rPr/>
      </w:pPr>
      <w:r>
        <w:rPr/>
        <w:t>__</w:t>
      </w:r>
      <w:r>
        <w:rPr>
          <w:u w:val="single"/>
        </w:rPr>
        <w:t>Выявление</w:t>
      </w:r>
      <w:r>
        <w:rPr>
          <w:u w:val="single"/>
        </w:rPr>
        <w:t xml:space="preserve"> </w:t>
      </w:r>
      <w:r>
        <w:rPr>
          <w:u w:val="single"/>
        </w:rPr>
        <w:t>эффективных форм работы</w:t>
      </w:r>
      <w:r>
        <w:rPr>
          <w:u w:val="single"/>
        </w:rPr>
        <w:t xml:space="preserve"> для педагогов ДОУ по данной теме</w:t>
      </w:r>
      <w:r>
        <w:rPr/>
        <w:t>__</w:t>
      </w:r>
    </w:p>
    <w:p>
      <w:pPr>
        <w:pStyle w:val="Normal"/>
        <w:numPr>
          <w:ilvl w:val="0"/>
          <w:numId w:val="1"/>
        </w:numPr>
        <w:rPr/>
      </w:pPr>
      <w:r>
        <w:rPr/>
        <w:t>__</w:t>
      </w:r>
      <w:r>
        <w:rPr>
          <w:u w:val="single"/>
        </w:rPr>
        <w:t>Поддержание интереса педагогов к дальнейшему изучению данной темы</w:t>
      </w:r>
      <w:r>
        <w:rPr>
          <w:u w:val="single"/>
        </w:rPr>
        <w:t>__</w:t>
      </w:r>
      <w:r>
        <w:rPr/>
        <w:t>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Место проведения:</w:t>
      </w:r>
      <w:r>
        <w:rPr/>
        <w:t xml:space="preserve"> _музыкальный зал ____________________________</w:t>
      </w:r>
    </w:p>
    <w:p>
      <w:pPr>
        <w:pStyle w:val="Normal"/>
        <w:rPr/>
      </w:pPr>
      <w:r>
        <w:rPr>
          <w:b/>
          <w:bCs/>
        </w:rPr>
        <w:t xml:space="preserve">Время проведения: </w:t>
      </w:r>
      <w:r>
        <w:rPr>
          <w:bCs/>
        </w:rPr>
        <w:t>__</w:t>
      </w:r>
      <w:r>
        <w:rPr>
          <w:bCs/>
          <w:u w:val="single"/>
        </w:rPr>
        <w:t>ноябрь</w:t>
      </w:r>
      <w:r>
        <w:rPr>
          <w:bCs/>
        </w:rPr>
        <w:t>_</w:t>
      </w:r>
    </w:p>
    <w:p>
      <w:pPr>
        <w:pStyle w:val="Normal"/>
        <w:rPr/>
      </w:pPr>
      <w:r>
        <w:rPr>
          <w:b/>
          <w:bCs/>
        </w:rPr>
        <w:t>Участники:</w:t>
      </w:r>
      <w:r>
        <w:rPr/>
        <w:t xml:space="preserve"> __педагоги ДОУ__________________________________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План проведения ММО </w:t>
      </w:r>
      <w:r>
        <w:rPr/>
        <w:t>(с указанием методов активизации участников на каждом этапе)</w:t>
      </w:r>
      <w:r>
        <w:rPr>
          <w:b/>
        </w:rPr>
        <w:t>:</w:t>
      </w:r>
    </w:p>
    <w:p>
      <w:pPr>
        <w:pStyle w:val="Normal"/>
        <w:numPr>
          <w:ilvl w:val="0"/>
          <w:numId w:val="2"/>
        </w:numPr>
        <w:rPr/>
      </w:pPr>
      <w:r>
        <w:rPr/>
        <w:t>_</w:t>
      </w:r>
      <w:r>
        <w:rPr>
          <w:u w:val="single"/>
        </w:rPr>
        <w:t>_Игровое упражнение на приветствие__»Игра в мяч» (привлечь интерес к заседанию) ( 5 минут)</w:t>
      </w:r>
    </w:p>
    <w:p>
      <w:pPr>
        <w:pStyle w:val="Normal"/>
        <w:numPr>
          <w:ilvl w:val="0"/>
          <w:numId w:val="2"/>
        </w:numPr>
        <w:rPr/>
      </w:pPr>
      <w:r>
        <w:rPr/>
        <w:t>__</w:t>
      </w:r>
      <w:r>
        <w:rPr>
          <w:u w:val="single"/>
        </w:rPr>
        <w:t xml:space="preserve">Выступление руководителя ММО «Актуальность вовлечения родителей в </w:t>
      </w:r>
      <w:r>
        <w:rPr>
          <w:u w:val="single"/>
        </w:rPr>
        <w:t>образова</w:t>
      </w:r>
      <w:r>
        <w:rPr>
          <w:u w:val="single"/>
        </w:rPr>
        <w:t>тельн</w:t>
      </w:r>
      <w:r>
        <w:rPr>
          <w:u w:val="single"/>
        </w:rPr>
        <w:t>ый</w:t>
      </w:r>
      <w:r>
        <w:rPr>
          <w:u w:val="single"/>
        </w:rPr>
        <w:t xml:space="preserve"> процесс. </w:t>
      </w:r>
      <w:r>
        <w:rPr>
          <w:u w:val="single"/>
        </w:rPr>
        <w:t>Обсуждение результатов анкетирование родителей воспитанников ДОУ</w:t>
      </w:r>
      <w:r>
        <w:rPr>
          <w:u w:val="single"/>
        </w:rPr>
        <w:t>» (10 минут)</w:t>
      </w:r>
      <w:r>
        <w:rPr/>
        <w:t>____</w:t>
      </w:r>
    </w:p>
    <w:p>
      <w:pPr>
        <w:pStyle w:val="Normal"/>
        <w:numPr>
          <w:ilvl w:val="0"/>
          <w:numId w:val="2"/>
        </w:numPr>
        <w:rPr/>
      </w:pPr>
      <w:r>
        <w:rPr/>
        <w:t>__</w:t>
      </w:r>
      <w:r>
        <w:rPr>
          <w:u w:val="single"/>
        </w:rPr>
        <w:t>По итогам анкетирования (в форме круглого стола) для выявления проблемы (5-10 минут)</w:t>
      </w:r>
    </w:p>
    <w:p>
      <w:pPr>
        <w:pStyle w:val="Normal"/>
        <w:numPr>
          <w:ilvl w:val="0"/>
          <w:numId w:val="2"/>
        </w:numPr>
        <w:rPr/>
      </w:pPr>
      <w:r>
        <w:rPr>
          <w:u w:val="single"/>
        </w:rPr>
        <w:t>Р</w:t>
      </w:r>
      <w:r>
        <w:rPr>
          <w:u w:val="single"/>
        </w:rPr>
        <w:t>аспределение на команды по цвету буклетов, полученных перед ММО</w:t>
      </w:r>
    </w:p>
    <w:p>
      <w:pPr>
        <w:pStyle w:val="Normal"/>
        <w:numPr>
          <w:ilvl w:val="0"/>
          <w:numId w:val="2"/>
        </w:numPr>
        <w:rPr/>
      </w:pPr>
      <w:r>
        <w:rPr>
          <w:u w:val="single"/>
        </w:rPr>
        <w:t>Проводится продуктивная игра «Дерево решений»</w:t>
      </w:r>
      <w:r>
        <w:rPr>
          <w:u w:val="single"/>
        </w:rPr>
        <w:t xml:space="preserve">  (15 минут) ,</w:t>
      </w:r>
      <w:r>
        <w:rPr>
          <w:u w:val="single"/>
        </w:rPr>
        <w:t xml:space="preserve"> для поиска решения выявленных проблем</w:t>
      </w:r>
      <w:r>
        <w:rPr/>
        <w:t>____</w:t>
      </w:r>
    </w:p>
    <w:p>
      <w:pPr>
        <w:pStyle w:val="Normal"/>
        <w:numPr>
          <w:ilvl w:val="0"/>
          <w:numId w:val="2"/>
        </w:numPr>
        <w:rPr/>
      </w:pPr>
      <w:r>
        <w:rPr/>
        <w:t>__</w:t>
      </w:r>
      <w:r>
        <w:rPr>
          <w:u w:val="single"/>
        </w:rPr>
        <w:t>Выявление</w:t>
      </w:r>
      <w:r>
        <w:rPr>
          <w:u w:val="single"/>
        </w:rPr>
        <w:t xml:space="preserve"> </w:t>
      </w:r>
      <w:r>
        <w:rPr>
          <w:u w:val="single"/>
        </w:rPr>
        <w:t>эффективных форм</w:t>
      </w:r>
      <w:r>
        <w:rPr>
          <w:u w:val="single"/>
        </w:rPr>
        <w:t xml:space="preserve"> </w:t>
      </w:r>
      <w:r>
        <w:rPr>
          <w:u w:val="single"/>
        </w:rPr>
        <w:t>работы</w:t>
      </w:r>
      <w:r>
        <w:rPr>
          <w:u w:val="single"/>
        </w:rPr>
        <w:t xml:space="preserve"> </w:t>
      </w:r>
      <w:r>
        <w:rPr>
          <w:u w:val="single"/>
        </w:rPr>
        <w:t>с родителями с учетом  проблем и принятых решений (в виде ромашки — как символа семьи)</w:t>
      </w:r>
      <w:r>
        <w:rPr/>
        <w:t>_(</w:t>
      </w:r>
      <w:r>
        <w:rPr/>
        <w:t>5</w:t>
      </w:r>
      <w:r>
        <w:rPr/>
        <w:t xml:space="preserve"> минут)</w:t>
      </w:r>
    </w:p>
    <w:p>
      <w:pPr>
        <w:pStyle w:val="Normal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Разработка мероприятий, на повышение качества работы с родителями </w:t>
      </w:r>
      <w:r>
        <w:rPr>
          <w:u w:val="single"/>
        </w:rPr>
        <w:t>(</w:t>
      </w:r>
      <w:r>
        <w:rPr>
          <w:u w:val="single"/>
        </w:rPr>
        <w:t>сценарий мероприятий работы с родителями</w:t>
      </w:r>
      <w:r>
        <w:rPr>
          <w:u w:val="single"/>
        </w:rPr>
        <w:t>)</w:t>
      </w:r>
      <w:r>
        <w:rPr>
          <w:u w:val="single"/>
        </w:rPr>
        <w:t>_(</w:t>
      </w:r>
      <w:r>
        <w:rPr>
          <w:u w:val="single"/>
        </w:rPr>
        <w:t>1</w:t>
      </w:r>
      <w:r>
        <w:rPr>
          <w:u w:val="single"/>
        </w:rPr>
        <w:t>5</w:t>
      </w:r>
      <w:r>
        <w:rPr>
          <w:u w:val="single"/>
        </w:rPr>
        <w:t xml:space="preserve"> минут)</w:t>
      </w:r>
    </w:p>
    <w:p>
      <w:pPr>
        <w:pStyle w:val="Normal"/>
        <w:numPr>
          <w:ilvl w:val="0"/>
          <w:numId w:val="2"/>
        </w:numPr>
        <w:rPr>
          <w:u w:val="single"/>
        </w:rPr>
      </w:pPr>
      <w:r>
        <w:rPr>
          <w:u w:val="single"/>
        </w:rPr>
        <w:t>Рефлексия «Чемодан, кастрюля, мясорубка» (5 минут)</w:t>
      </w:r>
    </w:p>
    <w:p>
      <w:pPr>
        <w:pStyle w:val="Normal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Подведение итогов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Ход мероприятия:</w:t>
      </w:r>
    </w:p>
    <w:p>
      <w:pPr>
        <w:pStyle w:val="Normal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ind w:firstLine="709"/>
      <w:jc w:val="both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LibreOffice/6.4.6.2$Linux_X86_64 LibreOffice_project/40$Build-2</Application>
  <Pages>1</Pages>
  <Words>185</Words>
  <Characters>1348</Characters>
  <CharactersWithSpaces>1507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2021-10-23T14:32:00Z</dcterms:created>
  <dc:creator>Oxana Chechulina</dc:creator>
  <dc:description/>
  <dc:language>ru-RU</dc:language>
  <cp:lastModifiedBy/>
  <dcterms:modified xsi:type="dcterms:W3CDTF">2022-11-14T13:43:30Z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