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Структура проекта</w:t>
      </w:r>
    </w:p>
    <w:tbl>
      <w:tblPr>
        <w:tblStyle w:val="a4"/>
        <w:tblW w:w="14743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58"/>
        <w:gridCol w:w="3795"/>
        <w:gridCol w:w="5520"/>
        <w:gridCol w:w="4969"/>
      </w:tblGrid>
      <w:tr>
        <w:trPr>
          <w:trHeight w:val="345" w:hRule="atLeast"/>
        </w:trPr>
        <w:tc>
          <w:tcPr>
            <w:tcW w:w="458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5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104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>
        <w:trPr>
          <w:trHeight w:val="421" w:hRule="atLeast"/>
        </w:trPr>
        <w:tc>
          <w:tcPr>
            <w:tcW w:w="45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79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5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Деятельность взрослого </w:t>
            </w:r>
          </w:p>
        </w:tc>
        <w:tc>
          <w:tcPr>
            <w:tcW w:w="496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>
        <w:trPr>
          <w:trHeight w:val="819" w:hRule="atLeast"/>
        </w:trPr>
        <w:tc>
          <w:tcPr>
            <w:tcW w:w="4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  <w:tcBorders/>
          </w:tcPr>
          <w:p>
            <w:pPr>
              <w:pStyle w:val="Normal"/>
              <w:spacing w:lineRule="auto" w:line="240" w:before="0"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Создание проблемной ситуации (мотивация). </w:t>
            </w:r>
          </w:p>
        </w:tc>
        <w:tc>
          <w:tcPr>
            <w:tcW w:w="552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Во время утреннего круга. У одного из детей задал вопрос. </w:t>
            </w:r>
          </w:p>
        </w:tc>
        <w:tc>
          <w:tcPr>
            <w:tcW w:w="4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? Куда делась лужа?</w:t>
            </w:r>
          </w:p>
        </w:tc>
      </w:tr>
      <w:tr>
        <w:trPr>
          <w:trHeight w:val="819" w:hRule="atLeast"/>
        </w:trPr>
        <w:tc>
          <w:tcPr>
            <w:tcW w:w="4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5" w:type="dxa"/>
            <w:tcBorders/>
          </w:tcPr>
          <w:p>
            <w:pPr>
              <w:pStyle w:val="Normal"/>
              <w:spacing w:lineRule="auto" w:line="240" w:before="0"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Выдвижение идей проекта детьми. Их обсуждение.</w:t>
            </w:r>
          </w:p>
        </w:tc>
        <w:tc>
          <w:tcPr>
            <w:tcW w:w="55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луже. Откуда взялась лужа? Что хорошего, что плохого в луже?  Чему она мешает?</w:t>
            </w:r>
          </w:p>
        </w:tc>
        <w:tc>
          <w:tcPr>
            <w:tcW w:w="4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Выдвигают гипотезы.</w:t>
            </w:r>
          </w:p>
        </w:tc>
      </w:tr>
      <w:tr>
        <w:trPr>
          <w:trHeight w:val="1365" w:hRule="atLeast"/>
        </w:trPr>
        <w:tc>
          <w:tcPr>
            <w:tcW w:w="4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5" w:type="dxa"/>
            <w:tcBorders/>
          </w:tcPr>
          <w:p>
            <w:pPr>
              <w:pStyle w:val="Normal"/>
              <w:spacing w:lineRule="auto" w:line="240" w:before="0"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Фиксация предполагаемой цели, названия проекта и предполагаемого результата («Паутинка», «Интеллект-карта», «Копилка идей»).</w:t>
            </w:r>
          </w:p>
        </w:tc>
        <w:tc>
          <w:tcPr>
            <w:tcW w:w="55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Интеллект — карта.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центре листа «Куда делась лужа?» и от нее стрелки с предположениями.</w:t>
            </w:r>
          </w:p>
        </w:tc>
      </w:tr>
      <w:tr>
        <w:trPr>
          <w:trHeight w:val="1573" w:hRule="atLeast"/>
        </w:trPr>
        <w:tc>
          <w:tcPr>
            <w:tcW w:w="4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5" w:type="dxa"/>
            <w:tcBorders/>
          </w:tcPr>
          <w:p>
            <w:pPr>
              <w:pStyle w:val="Normal"/>
              <w:spacing w:lineRule="auto" w:line="240" w:before="0"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Планирование проекта: </w:t>
            </w:r>
          </w:p>
          <w:p>
            <w:pPr>
              <w:pStyle w:val="Normal"/>
              <w:spacing w:lineRule="auto" w:line="240" w:before="0"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1) «метод трёх вопросов», метод опроса; </w:t>
            </w:r>
          </w:p>
          <w:p>
            <w:pPr>
              <w:pStyle w:val="Normal"/>
              <w:spacing w:lineRule="auto" w:line="240" w:before="0"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отбор идей по реализации проекта (заполнение «Паутинки», «Интеллект-карты», «Копилка идей» и т.д.).</w:t>
            </w:r>
          </w:p>
        </w:tc>
        <w:tc>
          <w:tcPr>
            <w:tcW w:w="55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 трех вопросов</w:t>
            </w:r>
          </w:p>
        </w:tc>
        <w:tc>
          <w:tcPr>
            <w:tcW w:w="4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отвечают на вопросы: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Что знаем?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Что хотим узнать?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Как можем это сделать?</w:t>
            </w:r>
          </w:p>
        </w:tc>
      </w:tr>
      <w:tr>
        <w:trPr>
          <w:trHeight w:val="1093" w:hRule="atLeast"/>
        </w:trPr>
        <w:tc>
          <w:tcPr>
            <w:tcW w:w="4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95" w:type="dxa"/>
            <w:tcBorders/>
          </w:tcPr>
          <w:p>
            <w:pPr>
              <w:pStyle w:val="Normal"/>
              <w:spacing w:lineRule="auto" w:line="240" w:before="0"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Реализация проекта в совместной деятельности детей и взрослых, в самостоятельной деятельности детей. </w:t>
            </w:r>
          </w:p>
        </w:tc>
        <w:tc>
          <w:tcPr>
            <w:tcW w:w="55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Наполнение РППС для реализации детских видов деятельности.</w:t>
            </w:r>
          </w:p>
        </w:tc>
        <w:tc>
          <w:tcPr>
            <w:tcW w:w="4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Ведение календаря наблюдений, разработка правил поведений, экспериментирование, просмотр видеофильмов, игры.</w:t>
            </w:r>
          </w:p>
        </w:tc>
      </w:tr>
      <w:tr>
        <w:trPr>
          <w:trHeight w:val="546" w:hRule="atLeast"/>
        </w:trPr>
        <w:tc>
          <w:tcPr>
            <w:tcW w:w="4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95" w:type="dxa"/>
            <w:tcBorders/>
          </w:tcPr>
          <w:p>
            <w:pPr>
              <w:pStyle w:val="Normal"/>
              <w:spacing w:lineRule="auto" w:line="240" w:before="0"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Презентация проекта.</w:t>
            </w:r>
          </w:p>
          <w:p>
            <w:pPr>
              <w:pStyle w:val="Normal"/>
              <w:spacing w:lineRule="auto" w:line="240" w:before="0"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5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Создание условий  для успешной презентации продуктов детского проекта.</w:t>
            </w:r>
          </w:p>
        </w:tc>
        <w:tc>
          <w:tcPr>
            <w:tcW w:w="4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Стенгазеты,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лэпбук,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инсценировка,  презентация книжек — малышек.</w:t>
            </w:r>
          </w:p>
        </w:tc>
      </w:tr>
      <w:tr>
        <w:trPr>
          <w:trHeight w:val="260" w:hRule="atLeast"/>
        </w:trPr>
        <w:tc>
          <w:tcPr>
            <w:tcW w:w="4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3795" w:type="dxa"/>
            <w:tcBorders/>
          </w:tcPr>
          <w:p>
            <w:pPr>
              <w:pStyle w:val="Normal"/>
              <w:spacing w:lineRule="auto" w:line="240" w:before="0"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Перспективы развития проекта.</w:t>
            </w:r>
          </w:p>
        </w:tc>
        <w:tc>
          <w:tcPr>
            <w:tcW w:w="55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Вода вокруг нас.</w:t>
            </w:r>
          </w:p>
        </w:tc>
        <w:tc>
          <w:tcPr>
            <w:tcW w:w="4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567" w:right="567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f567e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2321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LibreOffice/6.4.6.2$Linux_X86_64 LibreOffice_project/40$Build-2</Application>
  <Pages>1</Pages>
  <Words>172</Words>
  <Characters>1159</Characters>
  <CharactersWithSpaces>1305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2022-11-03T07:03:00Z</dcterms:created>
  <dc:creator>Admin</dc:creator>
  <dc:description/>
  <dc:language>ru-RU</dc:language>
  <cp:lastModifiedBy/>
  <dcterms:modified xsi:type="dcterms:W3CDTF">2022-11-14T10:56:17Z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