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356"/>
      </w:tblGrid>
      <w:tr w:rsidR="00683050" w:rsidTr="007B297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632" w:type="dxa"/>
            <w:gridSpan w:val="2"/>
          </w:tcPr>
          <w:p w:rsidR="00683050" w:rsidRDefault="0068305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1.4. Многофункциональный актовый/</w:t>
            </w:r>
            <w:bookmarkStart w:id="0" w:name="_GoBack"/>
            <w:r>
              <w:rPr>
                <w:b/>
                <w:bCs/>
                <w:i/>
                <w:iCs/>
                <w:sz w:val="23"/>
                <w:szCs w:val="23"/>
              </w:rPr>
              <w:t xml:space="preserve">Музыкальный зал </w:t>
            </w:r>
            <w:bookmarkEnd w:id="0"/>
          </w:p>
        </w:tc>
      </w:tr>
      <w:tr w:rsidR="0068305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683050" w:rsidRDefault="006830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1.4.6. </w:t>
            </w:r>
          </w:p>
        </w:tc>
        <w:tc>
          <w:tcPr>
            <w:tcW w:w="9356" w:type="dxa"/>
          </w:tcPr>
          <w:p w:rsidR="00683050" w:rsidRDefault="006830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Оборудование для проведения занятий с детьми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Барабан с палочками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Браслет на руку с 4 бубенчиками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Бубен большой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1.4.6.4.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Бубен маленький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1.4.6.5.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Бубен средний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1.4.6.6.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Вертушка (шумовой музыкальный инструмент)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1.4.6.7.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шары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1.4.6.8.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Детское пианино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1.4.6.9.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Дудочка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1.4.6.10.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молоток (ударный музыкальный инструмент)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1.4.6.11.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детский домик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1.4.6.12.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Игровые ложки (ударный музыкальный инструмент)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1.4.6.13.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Кастаньеты деревянные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1.4.6.14.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Кастаньеты с ручкой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1.4.6.15.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видеофильмов для детей дошкольного </w:t>
            </w:r>
            <w:r w:rsidRPr="00683050">
              <w:rPr>
                <w:sz w:val="22"/>
                <w:szCs w:val="22"/>
              </w:rPr>
              <w:t>возраста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1.4.6.16.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записей с музыкальными произведениями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1.4.6.17.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записей со звуками природы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1.4.6.18.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карточек с изображением музыкальных инструментов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1.4.6.19.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карточек с портретами композиторов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1.4.6.20.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 (крупного размера)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1.4.6.21.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 в нарядной одежде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1.4.6.22.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Ленты разноцветные на кольце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1.4.6.23.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Маракас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1.4.6.24.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Металлофон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 xml:space="preserve">льт диатонический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1.4.6.25.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Металлофон 12 тонов и более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1.4.6.26.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колокольчики (набор)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1.4.6.27.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Мягкие игрушки различных размеров, изображающие животных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1.4.6.28.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знаков дорожного движения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1.4.6.29.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5 русских шумовых инструментов (детский)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1.4.6.30.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перчаточных кукол по сказкам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1.4.6.31.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струнных музыкальных инструментов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1.4.6.32.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Платочки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1.4.6.33.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Погремушки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1.4.6.34.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Ростовая кукла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1.4.6.35.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Румба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1.4.6.36.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Свистульки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1.4.6.37.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Стойка для дорожных знаков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1.4.6.38.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Султанчики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1.4.6.39.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Треугольники (набор –4 шт., ударный музыкальный инструмент)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1.4.6.40.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Флажки разноцветные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1.4.6.41.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Шапочка-маска для театрализованных представлений </w:t>
            </w:r>
          </w:p>
        </w:tc>
      </w:tr>
      <w:tr w:rsidR="007B2970" w:rsidTr="007B29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1.4.6.42. </w:t>
            </w:r>
          </w:p>
        </w:tc>
        <w:tc>
          <w:tcPr>
            <w:tcW w:w="9356" w:type="dxa"/>
          </w:tcPr>
          <w:p w:rsidR="007B2970" w:rsidRDefault="007B29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Ширма напольная для кукольного театра </w:t>
            </w:r>
          </w:p>
        </w:tc>
      </w:tr>
    </w:tbl>
    <w:p w:rsidR="00EC1B9A" w:rsidRDefault="00EC1B9A"/>
    <w:sectPr w:rsidR="00EC1B9A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50"/>
    <w:rsid w:val="00683050"/>
    <w:rsid w:val="0077593A"/>
    <w:rsid w:val="007B2970"/>
    <w:rsid w:val="009D3702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050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050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1</cp:revision>
  <dcterms:created xsi:type="dcterms:W3CDTF">2023-03-05T09:22:00Z</dcterms:created>
  <dcterms:modified xsi:type="dcterms:W3CDTF">2023-03-05T10:50:00Z</dcterms:modified>
</cp:coreProperties>
</file>