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8D">
        <w:rPr>
          <w:rFonts w:ascii="Times New Roman" w:hAnsi="Times New Roman" w:cs="Times New Roman"/>
          <w:b/>
          <w:sz w:val="24"/>
          <w:szCs w:val="24"/>
        </w:rPr>
        <w:t xml:space="preserve">Указ Президента Российской Федерации от 08.05.2024 г. № 314 </w:t>
      </w:r>
    </w:p>
    <w:p w:rsidR="00C61F8D" w:rsidRPr="009A3177" w:rsidRDefault="009A3177" w:rsidP="009A31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8D">
        <w:rPr>
          <w:rFonts w:ascii="Times New Roman" w:hAnsi="Times New Roman" w:cs="Times New Roman"/>
          <w:b/>
          <w:sz w:val="24"/>
          <w:szCs w:val="24"/>
        </w:rPr>
        <w:t>«ОБ УТВЕРЖДЕНИИ ОСНОВ ГОСУДАРСТВЕННОЙ ПОЛИТИКИ РОССИЙСКОЙ ФЕДЕРАЦИИ В ОБЛАСТИ ИСТОРИЧЕСКОГО ПРОСВЕЩЕНИЯ»</w:t>
      </w:r>
    </w:p>
    <w:p w:rsidR="00C61F8D" w:rsidRP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I. </w:t>
      </w:r>
      <w:r w:rsidRPr="00C61F8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3. В настоящих Основах используются следующие основные понятия: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а) </w:t>
      </w:r>
      <w:r w:rsidRPr="00C61F8D"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Pr="00C61F8D">
        <w:rPr>
          <w:rFonts w:ascii="Times New Roman" w:hAnsi="Times New Roman" w:cs="Times New Roman"/>
          <w:sz w:val="24"/>
          <w:szCs w:val="24"/>
        </w:rPr>
        <w:t xml:space="preserve"> - регулируемая государством деятельность по распространению в обществе достоверных и научно обоснованных исторических знаний в целях формирования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памяти, а также в целях противодействия попыткам умаления подвига народа при защите Отечества;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б) </w:t>
      </w:r>
      <w:r w:rsidRPr="00C61F8D">
        <w:rPr>
          <w:rFonts w:ascii="Times New Roman" w:hAnsi="Times New Roman" w:cs="Times New Roman"/>
          <w:b/>
          <w:sz w:val="24"/>
          <w:szCs w:val="24"/>
        </w:rPr>
        <w:t>государственная политика в области исторического просвещения</w:t>
      </w:r>
      <w:r w:rsidRPr="00C61F8D">
        <w:rPr>
          <w:rFonts w:ascii="Times New Roman" w:hAnsi="Times New Roman" w:cs="Times New Roman"/>
          <w:sz w:val="24"/>
          <w:szCs w:val="24"/>
        </w:rPr>
        <w:t xml:space="preserve"> - совокупность действий, реализуемых субъектами государственной политики в области исторического просвещения, направленных на распространение в обществе достоверных и научно обоснованных исторических знаний, поддержку и развитие системы научного исторического знания, формирование личности на основе присущей российскому обществу системы ценностей и любви к Родине;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в) </w:t>
      </w:r>
      <w:r w:rsidRPr="00C61F8D">
        <w:rPr>
          <w:rFonts w:ascii="Times New Roman" w:hAnsi="Times New Roman" w:cs="Times New Roman"/>
          <w:b/>
          <w:sz w:val="24"/>
          <w:szCs w:val="24"/>
        </w:rPr>
        <w:t xml:space="preserve">субъекты государственной политики в области исторического просвещения </w:t>
      </w:r>
      <w:r w:rsidRPr="00C61F8D">
        <w:rPr>
          <w:rFonts w:ascii="Times New Roman" w:hAnsi="Times New Roman" w:cs="Times New Roman"/>
          <w:sz w:val="24"/>
          <w:szCs w:val="24"/>
        </w:rPr>
        <w:t>- органы публичной власти, научные и образовательные организации, академические и университетские центры, организации культуры и искусства, культурно-просветительские организации, средства массовой информации, общественно-государственные и общественные объединения и организации, иные некоммерческие организации, деятельность которых направлена на распространение в обществе достоверных и научно обоснованных исторических знаний, поддержку и развитие системы научного исторического знания, формирование личности на основе присущей российскому обществу системы ценностей и любви к Родине.</w:t>
      </w:r>
    </w:p>
    <w:p w:rsidR="00C61F8D" w:rsidRP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II. </w:t>
      </w:r>
      <w:r w:rsidRPr="00C61F8D">
        <w:rPr>
          <w:rFonts w:ascii="Times New Roman" w:hAnsi="Times New Roman" w:cs="Times New Roman"/>
          <w:sz w:val="24"/>
          <w:szCs w:val="24"/>
        </w:rPr>
        <w:t>ОСНОВАНИЯ ДЛЯ ВЫРАБОТКИ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4. Основой исторического просвещения в России является научное историческое знание и образование.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5. Россия - великая страна с многовековой историей, государство-цивилизация, сплотившее русский и многие другие народы на пространстве Евразии в единую культурно-историческую общность и внесшее огромный вклад в общемировое развитие. В основе самосознания российского общества лежат формировавшиеся и развивавшиеся на протяжении всей истории России традиционные духовно-нравственные и культурно-исторические ценности, сохранение и защита которых являются обязательным условием гармоничного развития страны и ее многонационального народа, неотъемлемой составляющей суверенитета Российской Федерации.</w:t>
      </w:r>
    </w:p>
    <w:p w:rsidR="00C61F8D" w:rsidRP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III. ЦЕЛИ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8. Целями государственной политики в области исторического просвещения являются формирование общероссийской гражданской идентичности и укрепление общности Русского мира на основе традиционных российских духовно-нравственных и культурн</w:t>
      </w:r>
      <w:r>
        <w:rPr>
          <w:rFonts w:ascii="Times New Roman" w:hAnsi="Times New Roman" w:cs="Times New Roman"/>
          <w:sz w:val="24"/>
          <w:szCs w:val="24"/>
        </w:rPr>
        <w:t>о-исторических ценностей путем: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а) сохранения памяти о значимых событиях истории России, включая историю государствообразующего русского народа, входящего в многонациональный союз равноправных народов Российской Федерации, и историю других народов России, исходя из понимания преемственности в развитии Российского государства и его исторически сложивш</w:t>
      </w:r>
      <w:r>
        <w:rPr>
          <w:rFonts w:ascii="Times New Roman" w:hAnsi="Times New Roman" w:cs="Times New Roman"/>
          <w:sz w:val="24"/>
          <w:szCs w:val="24"/>
        </w:rPr>
        <w:t>егося единства;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б) осознания многонациональной природы со</w:t>
      </w:r>
      <w:r>
        <w:rPr>
          <w:rFonts w:ascii="Times New Roman" w:hAnsi="Times New Roman" w:cs="Times New Roman"/>
          <w:sz w:val="24"/>
          <w:szCs w:val="24"/>
        </w:rPr>
        <w:t>циокультурного развития России;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в) популяризации достижений </w:t>
      </w:r>
      <w:r>
        <w:rPr>
          <w:rFonts w:ascii="Times New Roman" w:hAnsi="Times New Roman" w:cs="Times New Roman"/>
          <w:sz w:val="24"/>
          <w:szCs w:val="24"/>
        </w:rPr>
        <w:t>отечественной науки и культуры;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г) патриотического воспитания, сохранения памяти о защитниках Отечества и недопущения умаления значения подви</w:t>
      </w:r>
      <w:r>
        <w:rPr>
          <w:rFonts w:ascii="Times New Roman" w:hAnsi="Times New Roman" w:cs="Times New Roman"/>
          <w:sz w:val="24"/>
          <w:szCs w:val="24"/>
        </w:rPr>
        <w:t>га народа при защите Отечества;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д) сохранения памяти о выдающихся личностях в российской истории, внесших важный вклад в</w:t>
      </w:r>
      <w:r>
        <w:rPr>
          <w:rFonts w:ascii="Times New Roman" w:hAnsi="Times New Roman" w:cs="Times New Roman"/>
          <w:sz w:val="24"/>
          <w:szCs w:val="24"/>
        </w:rPr>
        <w:t xml:space="preserve"> развитие и процветание России;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и) сохранения традиционных российских духовно-нравственных и культурно-исторических ценностей, создания условий для противодействия попыткам навязывания народу России деструктивных идеологических установок,</w:t>
      </w:r>
      <w:r>
        <w:rPr>
          <w:rFonts w:ascii="Times New Roman" w:hAnsi="Times New Roman" w:cs="Times New Roman"/>
          <w:sz w:val="24"/>
          <w:szCs w:val="24"/>
        </w:rPr>
        <w:t xml:space="preserve"> противоречащих этим ценностям;</w:t>
      </w:r>
    </w:p>
    <w:p w:rsidR="00C61F8D" w:rsidRP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IV. ОСНОВНЫЕ ПРИНЦИПЫ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lastRenderedPageBreak/>
        <w:t xml:space="preserve"> 9. Основными принципами государственной политики в области исторического просвещения являются: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а) опора на научные знания и фундаментальные научные исследования, традиционные российские духовно-нравственные и культурно-исторические ценности;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б) понимание истории России, развивающейся по самобытному цивилизационному пути, как неотъемлемой части общемирового исторического процесса;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в) преемственность всех этапов российской истории;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г) осознание исторического единства народов Российской Федерации при сохранении ценности истории и культуры каждого ее народа.</w:t>
      </w:r>
    </w:p>
    <w:p w:rsidR="00C61F8D" w:rsidRPr="00C61F8D" w:rsidRDefault="00C61F8D" w:rsidP="00C61F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V. ЗАДАЧИ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 10. Задачами, связанными с совершенствованием механизмов государственного управления в области исторического просвещения, являются: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а) координация исследовательской, методической и массовой просветительской деятельности субъ</w:t>
      </w:r>
      <w:bookmarkStart w:id="0" w:name="_GoBack"/>
      <w:bookmarkEnd w:id="0"/>
      <w:r w:rsidRPr="00C61F8D">
        <w:rPr>
          <w:rFonts w:ascii="Times New Roman" w:hAnsi="Times New Roman" w:cs="Times New Roman"/>
          <w:sz w:val="24"/>
          <w:szCs w:val="24"/>
        </w:rPr>
        <w:t>ектов государственной политики в области исторического просвещения;</w:t>
      </w:r>
    </w:p>
    <w:p w:rsidR="009A3177" w:rsidRPr="009A3177" w:rsidRDefault="009A3177" w:rsidP="009A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12. Задачами, связанными с повышением исторической грамотности граждан Российской Федерации, иностранных граждан, проживающих (пребывающих) на территории Российской Федерации, и соотечественников, проживающих за рубежом, являются:</w:t>
      </w:r>
    </w:p>
    <w:p w:rsidR="009A3177" w:rsidRPr="009A3177" w:rsidRDefault="009A3177" w:rsidP="009A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а) создание единой методологии преподавания истории, начиная с дошкольных образовательных организаций и заканчивая образовательными организациями высшего образования;</w:t>
      </w:r>
    </w:p>
    <w:p w:rsidR="009A3177" w:rsidRPr="009A3177" w:rsidRDefault="009A3177" w:rsidP="009A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в) создание единой государственной линейки школьных учебников по истории (истории России, всеобщей истории), в том числе по истории родного края для каждого субъекта Российской Федерации;</w:t>
      </w:r>
    </w:p>
    <w:p w:rsidR="009A3177" w:rsidRDefault="009A3177" w:rsidP="009A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к) поддержка исторического краеведения;</w:t>
      </w:r>
    </w:p>
    <w:p w:rsidR="00C61F8D" w:rsidRPr="00C61F8D" w:rsidRDefault="009A3177" w:rsidP="009A31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VI. МЕХАНИЗМЫ РЕАЛИЗАЦИИ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 xml:space="preserve"> 14. Реализацию государственной политики в области исторического просвещения осуществляют субъекты государственной политики в области исторического просвещения в пределах их компетенции.</w:t>
      </w:r>
    </w:p>
    <w:p w:rsidR="00C61F8D" w:rsidRPr="00C61F8D" w:rsidRDefault="009A3177" w:rsidP="009A31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VII. ОЖИДАЕМЫЕ РЕЗУЛЬТАТЫ РЕАЛИЗАЦИИ ГОСУДАРСТВЕННОЙ ПОЛИТИКИ В ОБЛАСТИ ИСТОРИЧЕСКОГО ПРОСВЕЩЕНИЯ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21. Реализация государственной политики в области исторического просвещения будет способствовать: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а) поддержанию и укреплению общероссийской гражданской идентичности на основе присущей российскому обществу системы ценностей, любви к Родине, сопричастности к истории России и уважения к предкам;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б) усилению сплоченности российского общества, поддержанию гражданского мира и согласия на основе объективного осмысления исторического прошлого;</w:t>
      </w:r>
    </w:p>
    <w:p w:rsidR="00C61F8D" w:rsidRP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в) сохранению традиционных российских духовно-нравственных и культурно-исторических ценностей, повышению способности российского общества противостоять деструктивному идеологическому воздействию на него;</w:t>
      </w:r>
    </w:p>
    <w:p w:rsidR="00C61F8D" w:rsidRDefault="00C61F8D" w:rsidP="00C6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F8D">
        <w:rPr>
          <w:rFonts w:ascii="Times New Roman" w:hAnsi="Times New Roman" w:cs="Times New Roman"/>
          <w:sz w:val="24"/>
          <w:szCs w:val="24"/>
        </w:rPr>
        <w:t>г) росту вовлеченности граждан Российской Федерации в решение наиболее актуальных задач местного и государственного значения.</w:t>
      </w:r>
    </w:p>
    <w:p w:rsidR="009A3177" w:rsidRPr="009A3177" w:rsidRDefault="009A3177" w:rsidP="009A31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КЛЮЧЕВЫЕ МОМЕНТЫ: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1.</w:t>
      </w:r>
      <w:r w:rsidRPr="009A3177">
        <w:rPr>
          <w:rFonts w:ascii="Times New Roman" w:hAnsi="Times New Roman" w:cs="Times New Roman"/>
          <w:sz w:val="24"/>
          <w:szCs w:val="24"/>
        </w:rPr>
        <w:tab/>
        <w:t>Преемственность исторических этапов (п.9.) (государство-цивилизация (п.5), государство – нация, общероссийская гражданская идентичность (п.8))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2.</w:t>
      </w:r>
      <w:r w:rsidRPr="009A3177">
        <w:rPr>
          <w:rFonts w:ascii="Times New Roman" w:hAnsi="Times New Roman" w:cs="Times New Roman"/>
          <w:sz w:val="24"/>
          <w:szCs w:val="24"/>
        </w:rPr>
        <w:tab/>
        <w:t>Контроль за содержанием всех мероприятий по историческому (п. 16 в))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3.</w:t>
      </w:r>
      <w:r w:rsidRPr="009A3177">
        <w:rPr>
          <w:rFonts w:ascii="Times New Roman" w:hAnsi="Times New Roman" w:cs="Times New Roman"/>
          <w:sz w:val="24"/>
          <w:szCs w:val="24"/>
        </w:rPr>
        <w:tab/>
        <w:t>Системность и координация всех педагогов ДОО (например, создание творческой группы ДОО из специалистов, воспитателей, старшего воспитателя)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4.</w:t>
      </w:r>
      <w:r w:rsidRPr="009A3177">
        <w:rPr>
          <w:rFonts w:ascii="Times New Roman" w:hAnsi="Times New Roman" w:cs="Times New Roman"/>
          <w:sz w:val="24"/>
          <w:szCs w:val="24"/>
        </w:rPr>
        <w:tab/>
        <w:t>Работа с семьей в повышении ответственности и участия родителей в историческом просвещении (совместные детско-родительские мероприятия на основе календаря памятных дат, краеведение)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5.</w:t>
      </w:r>
      <w:r w:rsidRPr="009A31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9A3177">
        <w:rPr>
          <w:rFonts w:ascii="Times New Roman" w:hAnsi="Times New Roman" w:cs="Times New Roman"/>
          <w:sz w:val="24"/>
          <w:szCs w:val="24"/>
        </w:rPr>
        <w:t>овышение к</w:t>
      </w:r>
      <w:r>
        <w:rPr>
          <w:rFonts w:ascii="Times New Roman" w:hAnsi="Times New Roman" w:cs="Times New Roman"/>
          <w:sz w:val="24"/>
          <w:szCs w:val="24"/>
        </w:rPr>
        <w:t>омпетентности</w:t>
      </w:r>
      <w:r w:rsidRPr="009A3177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9A3177">
        <w:rPr>
          <w:rFonts w:ascii="Times New Roman" w:hAnsi="Times New Roman" w:cs="Times New Roman"/>
          <w:sz w:val="24"/>
          <w:szCs w:val="24"/>
        </w:rPr>
        <w:t xml:space="preserve"> </w:t>
      </w:r>
      <w:r w:rsidRPr="009A3177">
        <w:rPr>
          <w:rFonts w:ascii="Times New Roman" w:hAnsi="Times New Roman" w:cs="Times New Roman"/>
          <w:sz w:val="24"/>
          <w:szCs w:val="24"/>
        </w:rPr>
        <w:t xml:space="preserve">в области исторического просвещения </w:t>
      </w:r>
    </w:p>
    <w:p w:rsidR="009A3177" w:rsidRPr="009A3177" w:rsidRDefault="009A3177" w:rsidP="009A3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6.</w:t>
      </w:r>
      <w:r w:rsidRPr="009A3177">
        <w:rPr>
          <w:rFonts w:ascii="Times New Roman" w:hAnsi="Times New Roman" w:cs="Times New Roman"/>
          <w:sz w:val="24"/>
          <w:szCs w:val="24"/>
        </w:rPr>
        <w:tab/>
        <w:t>Комп</w:t>
      </w:r>
      <w:r>
        <w:rPr>
          <w:rFonts w:ascii="Times New Roman" w:hAnsi="Times New Roman" w:cs="Times New Roman"/>
          <w:sz w:val="24"/>
          <w:szCs w:val="24"/>
        </w:rPr>
        <w:t xml:space="preserve">лекс мероприятий: занятия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</w:t>
      </w:r>
      <w:r w:rsidRPr="009A3177">
        <w:rPr>
          <w:rFonts w:ascii="Times New Roman" w:hAnsi="Times New Roman" w:cs="Times New Roman"/>
          <w:sz w:val="24"/>
          <w:szCs w:val="24"/>
        </w:rPr>
        <w:t>занятийная</w:t>
      </w:r>
      <w:proofErr w:type="spellEnd"/>
      <w:r w:rsidRPr="009A3177">
        <w:rPr>
          <w:rFonts w:ascii="Times New Roman" w:hAnsi="Times New Roman" w:cs="Times New Roman"/>
          <w:sz w:val="24"/>
          <w:szCs w:val="24"/>
        </w:rPr>
        <w:t xml:space="preserve"> деятельность: </w:t>
      </w:r>
    </w:p>
    <w:p w:rsidR="009A3177" w:rsidRPr="009A3177" w:rsidRDefault="009A3177" w:rsidP="009A31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место культурно-исторических и духовно-нравственных ценностей российского народа</w:t>
      </w:r>
    </w:p>
    <w:p w:rsidR="009A3177" w:rsidRPr="009A3177" w:rsidRDefault="009A3177" w:rsidP="009A31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роль личности в развитии страны</w:t>
      </w:r>
    </w:p>
    <w:p w:rsidR="009A3177" w:rsidRPr="009A3177" w:rsidRDefault="009A3177" w:rsidP="009A31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177">
        <w:rPr>
          <w:rFonts w:ascii="Times New Roman" w:hAnsi="Times New Roman" w:cs="Times New Roman"/>
          <w:sz w:val="24"/>
          <w:szCs w:val="24"/>
        </w:rPr>
        <w:t>события (историческая память) на основе</w:t>
      </w:r>
    </w:p>
    <w:sectPr w:rsidR="009A3177" w:rsidRPr="009A3177" w:rsidSect="009A3177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B3D"/>
    <w:multiLevelType w:val="hybridMultilevel"/>
    <w:tmpl w:val="42EA7446"/>
    <w:lvl w:ilvl="0" w:tplc="42F05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A"/>
    <w:rsid w:val="00324E1A"/>
    <w:rsid w:val="009A3177"/>
    <w:rsid w:val="00C61F8D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81E0"/>
  <w15:chartTrackingRefBased/>
  <w15:docId w15:val="{2C0667A0-69A9-4429-B4AE-7C2B147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2025-03-24T10:19:00Z</dcterms:created>
  <dcterms:modified xsi:type="dcterms:W3CDTF">2025-03-24T10:35:00Z</dcterms:modified>
</cp:coreProperties>
</file>