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80" w:rsidRDefault="00B7123A" w:rsidP="009569DF">
      <w:pPr>
        <w:spacing w:after="0"/>
        <w:jc w:val="center"/>
        <w:rPr>
          <w:b/>
        </w:rPr>
      </w:pPr>
      <w:r w:rsidRPr="009569DF">
        <w:rPr>
          <w:b/>
        </w:rPr>
        <w:t>Прием</w:t>
      </w:r>
      <w:r w:rsidR="00C8231B">
        <w:rPr>
          <w:b/>
        </w:rPr>
        <w:t xml:space="preserve">ы формирования предпосылок читательской грамотности </w:t>
      </w:r>
    </w:p>
    <w:p w:rsidR="00C8231B" w:rsidRDefault="00C8231B" w:rsidP="009569DF">
      <w:pPr>
        <w:spacing w:after="0"/>
        <w:jc w:val="center"/>
        <w:rPr>
          <w:b/>
        </w:rPr>
      </w:pPr>
      <w:r>
        <w:rPr>
          <w:b/>
        </w:rPr>
        <w:t>у детей раннего и дошкольного возраста</w:t>
      </w:r>
    </w:p>
    <w:p w:rsidR="00C8231B" w:rsidRDefault="00C8231B" w:rsidP="009569DF">
      <w:pPr>
        <w:spacing w:after="0"/>
        <w:jc w:val="center"/>
        <w:rPr>
          <w:b/>
        </w:rPr>
      </w:pPr>
    </w:p>
    <w:p w:rsidR="00994933" w:rsidRPr="00B44E9C" w:rsidRDefault="00994933" w:rsidP="00994933">
      <w:pPr>
        <w:spacing w:after="0"/>
        <w:ind w:firstLine="709"/>
        <w:jc w:val="both"/>
        <w:rPr>
          <w:b/>
        </w:rPr>
      </w:pPr>
      <w:r w:rsidRPr="00B44E9C">
        <w:rPr>
          <w:b/>
        </w:rPr>
        <w:t xml:space="preserve">«Найди волшебный предмет» </w:t>
      </w:r>
    </w:p>
    <w:p w:rsidR="00994933" w:rsidRDefault="00994933" w:rsidP="00994933">
      <w:pPr>
        <w:spacing w:after="0"/>
        <w:ind w:firstLine="709"/>
        <w:jc w:val="both"/>
      </w:pPr>
      <w:r>
        <w:t>Д</w:t>
      </w:r>
      <w:r w:rsidRPr="00B44E9C">
        <w:t xml:space="preserve">ети подбирают герою волшебный атрибут в соответствии с сюжетом сказки, например, Буратино </w:t>
      </w:r>
      <w:r>
        <w:t>–</w:t>
      </w:r>
      <w:r w:rsidRPr="00B44E9C">
        <w:t xml:space="preserve"> золотой ключик, Фея </w:t>
      </w:r>
      <w:r>
        <w:t>–</w:t>
      </w:r>
      <w:r w:rsidRPr="00B44E9C">
        <w:t xml:space="preserve"> волшебная палочка</w:t>
      </w:r>
      <w:r>
        <w:t>.</w:t>
      </w:r>
    </w:p>
    <w:p w:rsidR="00994933" w:rsidRDefault="00994933" w:rsidP="00994933">
      <w:pPr>
        <w:spacing w:after="0"/>
        <w:ind w:firstLine="709"/>
        <w:jc w:val="both"/>
      </w:pPr>
    </w:p>
    <w:p w:rsidR="00994933" w:rsidRDefault="00994933" w:rsidP="00994933">
      <w:pPr>
        <w:spacing w:after="0"/>
        <w:ind w:firstLine="709"/>
        <w:jc w:val="both"/>
      </w:pPr>
      <w:r w:rsidRPr="00994933">
        <w:rPr>
          <w:b/>
        </w:rPr>
        <w:t>«Кто лишний?»</w:t>
      </w:r>
      <w:r w:rsidRPr="00994933">
        <w:t xml:space="preserve"> </w:t>
      </w:r>
    </w:p>
    <w:p w:rsidR="00994933" w:rsidRDefault="00994933" w:rsidP="00994933">
      <w:pPr>
        <w:spacing w:after="0"/>
        <w:ind w:firstLine="709"/>
        <w:jc w:val="both"/>
      </w:pPr>
      <w:r>
        <w:t>Педагог читает (рассказывает) детям художественный текст. после чего предлагает убрать лишние картинки с изображениями персонажей</w:t>
      </w:r>
      <w:r w:rsidRPr="00994933">
        <w:t xml:space="preserve">. </w:t>
      </w:r>
    </w:p>
    <w:p w:rsidR="00994933" w:rsidRDefault="00994933" w:rsidP="00994933">
      <w:pPr>
        <w:spacing w:after="0"/>
        <w:ind w:firstLine="709"/>
        <w:jc w:val="both"/>
      </w:pPr>
    </w:p>
    <w:p w:rsidR="00994933" w:rsidRDefault="00994933" w:rsidP="00994933">
      <w:pPr>
        <w:spacing w:after="0"/>
        <w:ind w:firstLine="709"/>
        <w:jc w:val="both"/>
      </w:pPr>
      <w:r w:rsidRPr="00994933">
        <w:rPr>
          <w:b/>
        </w:rPr>
        <w:t>«Назови сказку по сказочному герою»</w:t>
      </w:r>
      <w:r w:rsidRPr="00994933">
        <w:t xml:space="preserve"> </w:t>
      </w:r>
    </w:p>
    <w:p w:rsidR="00994933" w:rsidRDefault="00994933" w:rsidP="00994933">
      <w:pPr>
        <w:spacing w:after="0"/>
        <w:ind w:firstLine="709"/>
        <w:jc w:val="both"/>
      </w:pPr>
      <w:r>
        <w:t>Детям п</w:t>
      </w:r>
      <w:r w:rsidRPr="00994933">
        <w:t>редлагаются картинки с изображениями козы, волка, лисы</w:t>
      </w:r>
      <w:r>
        <w:t xml:space="preserve"> и они </w:t>
      </w:r>
      <w:r w:rsidRPr="00994933">
        <w:t xml:space="preserve">называют сказки, в которых </w:t>
      </w:r>
      <w:r>
        <w:t>те</w:t>
      </w:r>
      <w:r w:rsidRPr="00994933">
        <w:t xml:space="preserve"> встречаются, например, «Волк и семеро козлят», «Колобок», «</w:t>
      </w:r>
      <w:proofErr w:type="spellStart"/>
      <w:r w:rsidRPr="00994933">
        <w:t>Заюшкина</w:t>
      </w:r>
      <w:proofErr w:type="spellEnd"/>
      <w:r w:rsidRPr="00994933">
        <w:t xml:space="preserve"> избушка» и т. д.</w:t>
      </w:r>
    </w:p>
    <w:p w:rsidR="00994933" w:rsidRDefault="00994933" w:rsidP="00994933">
      <w:pPr>
        <w:spacing w:after="0"/>
        <w:ind w:firstLine="709"/>
        <w:jc w:val="both"/>
      </w:pPr>
    </w:p>
    <w:p w:rsidR="00F015AB" w:rsidRPr="009569DF" w:rsidRDefault="00B7123A" w:rsidP="00994933">
      <w:pPr>
        <w:spacing w:after="0"/>
        <w:ind w:firstLine="709"/>
        <w:jc w:val="both"/>
        <w:rPr>
          <w:b/>
        </w:rPr>
      </w:pPr>
      <w:r w:rsidRPr="009569DF">
        <w:rPr>
          <w:b/>
        </w:rPr>
        <w:t>«Прогнозирование с помощью открытых вопросов»</w:t>
      </w:r>
    </w:p>
    <w:p w:rsidR="00B7123A" w:rsidRDefault="00C8231B" w:rsidP="00C8231B">
      <w:pPr>
        <w:spacing w:after="0"/>
        <w:ind w:firstLine="709"/>
        <w:jc w:val="both"/>
      </w:pPr>
      <w:r>
        <w:t>Педагог выбирает</w:t>
      </w:r>
      <w:r w:rsidR="00B7123A">
        <w:t xml:space="preserve"> художественное произведение с неожиданным финалом, разделяе</w:t>
      </w:r>
      <w:r>
        <w:t>т</w:t>
      </w:r>
      <w:r w:rsidR="00B7123A">
        <w:t xml:space="preserve"> его на отрывки, заканчивающиеся неожиданным событием. Читае</w:t>
      </w:r>
      <w:r>
        <w:t>т</w:t>
      </w:r>
      <w:r w:rsidR="00B7123A">
        <w:t xml:space="preserve"> и после кажд</w:t>
      </w:r>
      <w:r>
        <w:t>ой остановки спрашивает у детей -</w:t>
      </w:r>
      <w:r w:rsidR="006969FC">
        <w:t xml:space="preserve"> «</w:t>
      </w:r>
      <w:r w:rsidR="00B7123A">
        <w:t>Как вы думаете,</w:t>
      </w:r>
      <w:r w:rsidR="009569DF">
        <w:t xml:space="preserve"> </w:t>
      </w:r>
      <w:r w:rsidR="00B7123A">
        <w:t>что будет дальше?». Дочитав до финала</w:t>
      </w:r>
      <w:r>
        <w:t>,</w:t>
      </w:r>
      <w:r w:rsidR="00B7123A">
        <w:t xml:space="preserve"> обсу</w:t>
      </w:r>
      <w:r>
        <w:t>ждает</w:t>
      </w:r>
      <w:r w:rsidR="00B7123A">
        <w:t xml:space="preserve"> с детьми сходства и различия их версий и авторской.</w:t>
      </w:r>
    </w:p>
    <w:p w:rsidR="009569DF" w:rsidRDefault="009569DF" w:rsidP="00C8231B">
      <w:pPr>
        <w:spacing w:after="0"/>
        <w:ind w:firstLine="709"/>
        <w:jc w:val="both"/>
      </w:pPr>
    </w:p>
    <w:p w:rsidR="009569DF" w:rsidRPr="004060D7" w:rsidRDefault="009569DF" w:rsidP="00C8231B">
      <w:pPr>
        <w:spacing w:after="0"/>
        <w:ind w:firstLine="709"/>
        <w:jc w:val="both"/>
        <w:rPr>
          <w:b/>
        </w:rPr>
      </w:pPr>
      <w:r w:rsidRPr="004060D7">
        <w:rPr>
          <w:b/>
        </w:rPr>
        <w:t>«Перемешанные события»</w:t>
      </w:r>
    </w:p>
    <w:p w:rsidR="009569DF" w:rsidRDefault="00C8231B" w:rsidP="00C8231B">
      <w:pPr>
        <w:spacing w:after="0"/>
        <w:ind w:firstLine="709"/>
        <w:jc w:val="both"/>
      </w:pPr>
      <w:r>
        <w:t>Педагог предлагает д</w:t>
      </w:r>
      <w:r w:rsidR="009569DF">
        <w:t xml:space="preserve">етям </w:t>
      </w:r>
      <w:r>
        <w:t xml:space="preserve">разместить сюжетные картинки </w:t>
      </w:r>
      <w:r w:rsidR="009569DF">
        <w:t>в том порядке, который им кажется правильным. Затем читает произведение и предлагает сравнить ход событий в произведении с последовательностью картинок и исправить её при необходимости.</w:t>
      </w:r>
    </w:p>
    <w:p w:rsidR="009569DF" w:rsidRDefault="009569DF" w:rsidP="00C8231B">
      <w:pPr>
        <w:spacing w:after="0"/>
        <w:ind w:firstLine="709"/>
        <w:jc w:val="both"/>
      </w:pPr>
    </w:p>
    <w:p w:rsidR="004060D7" w:rsidRPr="004060D7" w:rsidRDefault="004060D7" w:rsidP="00C8231B">
      <w:pPr>
        <w:spacing w:after="0"/>
        <w:ind w:firstLine="709"/>
        <w:jc w:val="both"/>
        <w:rPr>
          <w:b/>
        </w:rPr>
      </w:pPr>
      <w:r w:rsidRPr="004060D7">
        <w:rPr>
          <w:b/>
        </w:rPr>
        <w:t>«Сказка»</w:t>
      </w:r>
    </w:p>
    <w:p w:rsidR="004060D7" w:rsidRDefault="004060D7" w:rsidP="00C8231B">
      <w:pPr>
        <w:spacing w:after="0"/>
        <w:ind w:firstLine="709"/>
        <w:jc w:val="both"/>
      </w:pPr>
      <w:r>
        <w:t xml:space="preserve">Детям предлагается внимательно послушать сказку и, если прозвучит что-то неправдоподобное, то </w:t>
      </w:r>
      <w:proofErr w:type="gramStart"/>
      <w:r>
        <w:t>сказать</w:t>
      </w:r>
      <w:proofErr w:type="gramEnd"/>
      <w:r>
        <w:t xml:space="preserve"> «Так не бывает!».</w:t>
      </w:r>
    </w:p>
    <w:p w:rsidR="004060D7" w:rsidRDefault="004060D7" w:rsidP="00C8231B">
      <w:pPr>
        <w:spacing w:after="0"/>
        <w:ind w:firstLine="709"/>
        <w:jc w:val="both"/>
      </w:pPr>
    </w:p>
    <w:p w:rsidR="004060D7" w:rsidRPr="004C735C" w:rsidRDefault="004060D7" w:rsidP="00C8231B">
      <w:pPr>
        <w:spacing w:after="0"/>
        <w:ind w:firstLine="709"/>
        <w:jc w:val="both"/>
        <w:rPr>
          <w:b/>
        </w:rPr>
      </w:pPr>
      <w:r w:rsidRPr="004C735C">
        <w:rPr>
          <w:b/>
        </w:rPr>
        <w:t>«Прогнозирование»</w:t>
      </w:r>
    </w:p>
    <w:p w:rsidR="004060D7" w:rsidRDefault="004C735C" w:rsidP="00C8231B">
      <w:pPr>
        <w:spacing w:after="0"/>
        <w:ind w:firstLine="709"/>
        <w:jc w:val="both"/>
      </w:pPr>
      <w:r>
        <w:t xml:space="preserve">Детям предлагается </w:t>
      </w:r>
      <w:r w:rsidR="00B7131B">
        <w:t>определить по названию художественного произведения его содержание и действующих лиц (выбрать из предложенных изображений)</w:t>
      </w:r>
      <w:r w:rsidR="006453F6">
        <w:t>.</w:t>
      </w:r>
    </w:p>
    <w:p w:rsidR="00DF7380" w:rsidRDefault="00DF7380" w:rsidP="00DF7380">
      <w:pPr>
        <w:spacing w:after="0"/>
        <w:ind w:firstLine="709"/>
        <w:jc w:val="both"/>
      </w:pPr>
    </w:p>
    <w:p w:rsidR="00DF7380" w:rsidRPr="00DF7380" w:rsidRDefault="00DF7380" w:rsidP="00DF7380">
      <w:pPr>
        <w:spacing w:after="0"/>
        <w:ind w:firstLine="709"/>
        <w:jc w:val="both"/>
        <w:rPr>
          <w:b/>
        </w:rPr>
      </w:pPr>
      <w:r w:rsidRPr="00DF7380">
        <w:rPr>
          <w:b/>
        </w:rPr>
        <w:t>«Расскажи стихи руками»</w:t>
      </w:r>
    </w:p>
    <w:p w:rsidR="00DF7380" w:rsidRDefault="00DF7380" w:rsidP="00DF7380">
      <w:pPr>
        <w:spacing w:after="0"/>
        <w:ind w:firstLine="709"/>
        <w:jc w:val="both"/>
      </w:pPr>
      <w:r>
        <w:t>Метод используется при разучивании стихов, в которых часто встречаются слова, обозначающие предметы, и которые можно легко изобразить руками.</w:t>
      </w:r>
    </w:p>
    <w:p w:rsidR="00B44E9C" w:rsidRDefault="00B44E9C" w:rsidP="00DF7380">
      <w:pPr>
        <w:spacing w:after="0"/>
        <w:ind w:firstLine="709"/>
        <w:jc w:val="both"/>
      </w:pPr>
    </w:p>
    <w:p w:rsidR="00012232" w:rsidRPr="00760686" w:rsidRDefault="00012232" w:rsidP="00012232">
      <w:pPr>
        <w:spacing w:after="0"/>
        <w:ind w:firstLine="709"/>
        <w:rPr>
          <w:b/>
        </w:rPr>
      </w:pPr>
      <w:r w:rsidRPr="00760686">
        <w:rPr>
          <w:b/>
        </w:rPr>
        <w:t>«Создание вместе с детьми «толкового словаря».</w:t>
      </w:r>
    </w:p>
    <w:p w:rsidR="00012232" w:rsidRDefault="00012232" w:rsidP="00012232">
      <w:pPr>
        <w:spacing w:after="0"/>
        <w:ind w:firstLine="709"/>
        <w:jc w:val="both"/>
      </w:pPr>
      <w:r>
        <w:t>Объяснение незнакомых слов – обязательный прием, обеспечивающий полноценное восприятие произведения. Педагог записывает в альбом слова, без понимания которых становятся неясными основной смысл текста, характер образов, поступки персонажей</w:t>
      </w:r>
      <w:r w:rsidRPr="00760686">
        <w:t xml:space="preserve"> </w:t>
      </w:r>
      <w:r>
        <w:t>и объясняется их лексическое значение. К каждому слову дети создают рисунок, делают аппликацию или приносят подобранное вместе с родителями и распечатанное на принтере изображение.</w:t>
      </w:r>
    </w:p>
    <w:p w:rsidR="00C8231B" w:rsidRDefault="00C8231B" w:rsidP="00C8231B">
      <w:pPr>
        <w:spacing w:after="0"/>
        <w:ind w:firstLine="709"/>
        <w:jc w:val="both"/>
      </w:pPr>
    </w:p>
    <w:p w:rsidR="00012232" w:rsidRDefault="00012232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760686" w:rsidRPr="00760686" w:rsidRDefault="00760686" w:rsidP="00C8231B">
      <w:pPr>
        <w:spacing w:after="0"/>
        <w:ind w:firstLine="709"/>
        <w:jc w:val="both"/>
        <w:rPr>
          <w:b/>
        </w:rPr>
      </w:pPr>
      <w:r w:rsidRPr="00760686">
        <w:rPr>
          <w:b/>
        </w:rPr>
        <w:lastRenderedPageBreak/>
        <w:t>«</w:t>
      </w:r>
      <w:proofErr w:type="spellStart"/>
      <w:r w:rsidRPr="00760686">
        <w:rPr>
          <w:b/>
        </w:rPr>
        <w:t>Друдлы</w:t>
      </w:r>
      <w:proofErr w:type="spellEnd"/>
      <w:r w:rsidRPr="00760686">
        <w:rPr>
          <w:b/>
        </w:rPr>
        <w:t xml:space="preserve">» </w:t>
      </w:r>
      <w:r w:rsidRPr="00C27F55">
        <w:t>(графические головоломки)</w:t>
      </w:r>
      <w:r w:rsidRPr="00760686">
        <w:rPr>
          <w:b/>
        </w:rPr>
        <w:t xml:space="preserve"> </w:t>
      </w:r>
    </w:p>
    <w:p w:rsidR="00C8231B" w:rsidRDefault="006453F6" w:rsidP="00F32A41">
      <w:pPr>
        <w:spacing w:after="0"/>
        <w:ind w:firstLine="709"/>
        <w:jc w:val="both"/>
      </w:pPr>
      <w:proofErr w:type="spellStart"/>
      <w:r w:rsidRPr="006453F6">
        <w:t>Друдлы</w:t>
      </w:r>
      <w:proofErr w:type="spellEnd"/>
      <w:r w:rsidRPr="006453F6">
        <w:t xml:space="preserve"> </w:t>
      </w:r>
      <w:r w:rsidR="007904E0">
        <w:t>(</w:t>
      </w:r>
      <w:proofErr w:type="spellStart"/>
      <w:r w:rsidR="00F32A41">
        <w:t>doodle</w:t>
      </w:r>
      <w:proofErr w:type="spellEnd"/>
      <w:r w:rsidR="00F32A41">
        <w:t xml:space="preserve"> (каракули) + </w:t>
      </w:r>
      <w:proofErr w:type="spellStart"/>
      <w:r w:rsidR="00F32A41">
        <w:t>riddle</w:t>
      </w:r>
      <w:proofErr w:type="spellEnd"/>
      <w:r w:rsidR="00F32A41">
        <w:t xml:space="preserve"> (загадка);</w:t>
      </w:r>
      <w:r w:rsidR="007904E0">
        <w:t xml:space="preserve"> </w:t>
      </w:r>
      <w:proofErr w:type="spellStart"/>
      <w:r w:rsidR="00F32A41">
        <w:t>doodle</w:t>
      </w:r>
      <w:proofErr w:type="spellEnd"/>
      <w:r w:rsidR="00F32A41">
        <w:t xml:space="preserve"> + </w:t>
      </w:r>
      <w:proofErr w:type="spellStart"/>
      <w:r w:rsidR="00F32A41">
        <w:t>drawing</w:t>
      </w:r>
      <w:proofErr w:type="spellEnd"/>
      <w:r w:rsidR="00F32A41">
        <w:t xml:space="preserve"> (рисунок, рисование)</w:t>
      </w:r>
      <w:r w:rsidR="007904E0">
        <w:t>)</w:t>
      </w:r>
      <w:r w:rsidR="00F32A41">
        <w:t xml:space="preserve"> </w:t>
      </w:r>
      <w:r w:rsidR="00760686">
        <w:t>–</w:t>
      </w:r>
      <w:r w:rsidRPr="006453F6">
        <w:t xml:space="preserve"> это игра-головоломка в виде чёрно-белых </w:t>
      </w:r>
      <w:proofErr w:type="spellStart"/>
      <w:r w:rsidRPr="006453F6">
        <w:t>минималистичных</w:t>
      </w:r>
      <w:proofErr w:type="spellEnd"/>
      <w:r w:rsidRPr="006453F6">
        <w:t xml:space="preserve"> картинок. На них никогда нет конкретного изображения </w:t>
      </w:r>
      <w:r w:rsidR="00760686">
        <w:t>–</w:t>
      </w:r>
      <w:r w:rsidRPr="006453F6">
        <w:t xml:space="preserve"> линии нужно домыслить и можно по-разному толковать.</w:t>
      </w:r>
      <w:r w:rsidR="00F32A41">
        <w:t xml:space="preserve"> Педагог делает рисунок-</w:t>
      </w:r>
      <w:proofErr w:type="spellStart"/>
      <w:r w:rsidR="00F32A41">
        <w:t>друдл</w:t>
      </w:r>
      <w:proofErr w:type="spellEnd"/>
      <w:r w:rsidR="00F32A41">
        <w:t xml:space="preserve"> и просит детей без раздумий назвать, что из прочитанного текста он напоминает. </w:t>
      </w:r>
    </w:p>
    <w:p w:rsidR="007904E0" w:rsidRDefault="00373220" w:rsidP="00373220">
      <w:pPr>
        <w:spacing w:after="0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B407598" wp14:editId="42EC0150">
            <wp:simplePos x="0" y="0"/>
            <wp:positionH relativeFrom="column">
              <wp:posOffset>3639193</wp:posOffset>
            </wp:positionH>
            <wp:positionV relativeFrom="paragraph">
              <wp:posOffset>2128693</wp:posOffset>
            </wp:positionV>
            <wp:extent cx="1932940" cy="1656080"/>
            <wp:effectExtent l="0" t="0" r="0" b="1270"/>
            <wp:wrapTopAndBottom/>
            <wp:docPr id="7" name="Рисунок 7" descr="http://triz-plus.ru/wp-content/uploads/2014/06/%D0%94%D1%80%D1%83%D0%B4%D0%BB%D1%8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iz-plus.ru/wp-content/uploads/2014/06/%D0%94%D1%80%D1%83%D0%B4%D0%BB%D1%8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9664F10" wp14:editId="24F3DEA6">
            <wp:simplePos x="0" y="0"/>
            <wp:positionH relativeFrom="column">
              <wp:posOffset>3010502</wp:posOffset>
            </wp:positionH>
            <wp:positionV relativeFrom="paragraph">
              <wp:posOffset>145728</wp:posOffset>
            </wp:positionV>
            <wp:extent cx="3248660" cy="1776730"/>
            <wp:effectExtent l="0" t="0" r="8890" b="0"/>
            <wp:wrapTight wrapText="bothSides">
              <wp:wrapPolygon edited="0">
                <wp:start x="0" y="0"/>
                <wp:lineTo x="0" y="21307"/>
                <wp:lineTo x="21532" y="21307"/>
                <wp:lineTo x="21532" y="0"/>
                <wp:lineTo x="0" y="0"/>
              </wp:wrapPolygon>
            </wp:wrapTight>
            <wp:docPr id="6" name="Рисунок 6" descr="Друд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удл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BDD" w:rsidRPr="00EC4CFE" w:rsidRDefault="00373220" w:rsidP="000D6BDD">
      <w:pPr>
        <w:spacing w:after="0"/>
        <w:ind w:firstLine="709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77849B8B" wp14:editId="35502B44">
            <wp:simplePos x="0" y="0"/>
            <wp:positionH relativeFrom="column">
              <wp:posOffset>6482</wp:posOffset>
            </wp:positionH>
            <wp:positionV relativeFrom="paragraph">
              <wp:posOffset>97427</wp:posOffset>
            </wp:positionV>
            <wp:extent cx="3003550" cy="3053715"/>
            <wp:effectExtent l="0" t="0" r="6350" b="0"/>
            <wp:wrapTight wrapText="bothSides">
              <wp:wrapPolygon edited="0">
                <wp:start x="0" y="0"/>
                <wp:lineTo x="0" y="21425"/>
                <wp:lineTo x="21509" y="21425"/>
                <wp:lineTo x="21509" y="0"/>
                <wp:lineTo x="0" y="0"/>
              </wp:wrapPolygon>
            </wp:wrapTight>
            <wp:docPr id="5" name="Рисунок 5" descr="https://248006.selcdn.ru/main/upload/setka_images/14481407042021_c3d4b76cd89b05f2c8e5da53f69c6d45806e9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48006.selcdn.ru/main/upload/setka_images/14481407042021_c3d4b76cd89b05f2c8e5da53f69c6d45806e91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BDD" w:rsidRPr="00EC4CFE">
        <w:rPr>
          <w:b/>
        </w:rPr>
        <w:t>«</w:t>
      </w:r>
      <w:proofErr w:type="spellStart"/>
      <w:r w:rsidR="000D6BDD" w:rsidRPr="00EC4CFE">
        <w:rPr>
          <w:b/>
        </w:rPr>
        <w:t>Сторителлинг</w:t>
      </w:r>
      <w:proofErr w:type="spellEnd"/>
      <w:r w:rsidR="000D6BDD" w:rsidRPr="00EC4CFE">
        <w:rPr>
          <w:b/>
        </w:rPr>
        <w:t>»</w:t>
      </w:r>
      <w:r w:rsidR="000D6BDD">
        <w:rPr>
          <w:b/>
        </w:rPr>
        <w:t xml:space="preserve"> </w:t>
      </w:r>
      <w:r w:rsidR="000D6BDD" w:rsidRPr="00C27F55">
        <w:t>(с использование конверт-доск</w:t>
      </w:r>
      <w:r w:rsidR="00C27F55" w:rsidRPr="00C27F55">
        <w:t>и)</w:t>
      </w:r>
    </w:p>
    <w:p w:rsidR="000D6BDD" w:rsidRDefault="00C27F55" w:rsidP="000D6BDD">
      <w:pPr>
        <w:spacing w:after="0"/>
        <w:ind w:firstLine="709"/>
        <w:jc w:val="both"/>
      </w:pPr>
      <w:r>
        <w:t xml:space="preserve">В основе этого варианта </w:t>
      </w:r>
      <w:r w:rsidR="00875E04">
        <w:t>технологии</w:t>
      </w:r>
      <w:r>
        <w:t xml:space="preserve"> – создание </w:t>
      </w:r>
      <w:r w:rsidRPr="00C27F55">
        <w:t>на конверт-доск</w:t>
      </w:r>
      <w:r>
        <w:t>е</w:t>
      </w:r>
      <w:r w:rsidRPr="00C27F55">
        <w:t xml:space="preserve"> (от англ. </w:t>
      </w:r>
      <w:proofErr w:type="spellStart"/>
      <w:r w:rsidRPr="00C27F55">
        <w:t>convert</w:t>
      </w:r>
      <w:proofErr w:type="spellEnd"/>
      <w:r>
        <w:t xml:space="preserve"> –</w:t>
      </w:r>
      <w:r w:rsidRPr="00C27F55">
        <w:t xml:space="preserve"> «преобразовывать»)</w:t>
      </w:r>
      <w:r>
        <w:t xml:space="preserve"> </w:t>
      </w:r>
      <w:r w:rsidRPr="00C27F55">
        <w:t>плоскостно</w:t>
      </w:r>
      <w:r>
        <w:t>го</w:t>
      </w:r>
      <w:r w:rsidRPr="00C27F55">
        <w:t xml:space="preserve"> изображени</w:t>
      </w:r>
      <w:r>
        <w:t>я</w:t>
      </w:r>
      <w:r w:rsidRPr="00C27F55">
        <w:t xml:space="preserve"> с</w:t>
      </w:r>
      <w:r>
        <w:t xml:space="preserve"> </w:t>
      </w:r>
      <w:r w:rsidRPr="00C27F55">
        <w:t xml:space="preserve">помощью пластилина. </w:t>
      </w:r>
      <w:r w:rsidR="000D6BDD">
        <w:t>П</w:t>
      </w:r>
      <w:r w:rsidR="000D6BDD" w:rsidRPr="000D6BDD">
        <w:t>едагогом задается основа события, формируются ее проблемы, цели и</w:t>
      </w:r>
      <w:r w:rsidR="000D6BDD">
        <w:t xml:space="preserve"> </w:t>
      </w:r>
      <w:r w:rsidR="000D6BDD" w:rsidRPr="000D6BDD">
        <w:t>задачи, дети вовлекаются в</w:t>
      </w:r>
      <w:r w:rsidR="000D6BDD">
        <w:t xml:space="preserve"> </w:t>
      </w:r>
      <w:r w:rsidR="000D6BDD" w:rsidRPr="000D6BDD">
        <w:t>процесс формирования и</w:t>
      </w:r>
      <w:r w:rsidR="000D6BDD">
        <w:t xml:space="preserve"> </w:t>
      </w:r>
      <w:r w:rsidR="000D6BDD" w:rsidRPr="000D6BDD">
        <w:t xml:space="preserve">пересказа историй. </w:t>
      </w:r>
      <w:r w:rsidR="00875E04">
        <w:t xml:space="preserve">В процессе придумывания дети дополняют или </w:t>
      </w:r>
      <w:r w:rsidR="000D6BDD" w:rsidRPr="000D6BDD">
        <w:t>изменя</w:t>
      </w:r>
      <w:r w:rsidR="00875E04">
        <w:t xml:space="preserve">ют </w:t>
      </w:r>
      <w:r w:rsidR="000D6BDD" w:rsidRPr="000D6BDD">
        <w:t>изображение на доске различными элементами или удалять их с</w:t>
      </w:r>
      <w:r w:rsidR="00875E04">
        <w:t xml:space="preserve"> </w:t>
      </w:r>
      <w:r w:rsidR="000D6BDD" w:rsidRPr="000D6BDD">
        <w:t>помощью стеки.</w:t>
      </w:r>
    </w:p>
    <w:p w:rsidR="000D6BDD" w:rsidRDefault="00875E04" w:rsidP="000D6BDD">
      <w:pPr>
        <w:spacing w:after="0"/>
        <w:ind w:firstLine="709"/>
        <w:jc w:val="both"/>
      </w:pPr>
      <w:r>
        <w:t xml:space="preserve">Компоненты-этапы </w:t>
      </w:r>
      <w:r w:rsidR="000D6BDD">
        <w:t>технологии «</w:t>
      </w:r>
      <w:proofErr w:type="spellStart"/>
      <w:r w:rsidR="000D6BDD">
        <w:t>сторителлинг</w:t>
      </w:r>
      <w:proofErr w:type="spellEnd"/>
      <w:r w:rsidR="000D6BDD">
        <w:t>»:</w:t>
      </w:r>
    </w:p>
    <w:p w:rsidR="000D6BDD" w:rsidRDefault="000D6BDD" w:rsidP="000D6BDD">
      <w:pPr>
        <w:spacing w:after="0"/>
        <w:ind w:firstLine="709"/>
        <w:jc w:val="both"/>
      </w:pPr>
      <w:r>
        <w:t xml:space="preserve">1. Вступление. Главная цель этого </w:t>
      </w:r>
      <w:proofErr w:type="gramStart"/>
      <w:r>
        <w:t>этапа  —</w:t>
      </w:r>
      <w:proofErr w:type="gramEnd"/>
      <w:r>
        <w:t xml:space="preserve"> вв</w:t>
      </w:r>
      <w:r w:rsidR="00875E04">
        <w:t xml:space="preserve">ести главного героя, вызвать у </w:t>
      </w:r>
      <w:r>
        <w:t>детей интерес к нему, активизировать внимание.</w:t>
      </w:r>
    </w:p>
    <w:p w:rsidR="000D6BDD" w:rsidRDefault="000D6BDD" w:rsidP="000D6BDD">
      <w:pPr>
        <w:spacing w:after="0"/>
        <w:ind w:firstLine="709"/>
        <w:jc w:val="both"/>
      </w:pPr>
      <w:r>
        <w:t>2. Развитие истории. Здесь завязывается сюжет, у главного героя появляются различные препятствия, проблемы на пути к цели, конфликты.</w:t>
      </w:r>
    </w:p>
    <w:p w:rsidR="000D6BDD" w:rsidRDefault="000D6BDD" w:rsidP="000D6BDD">
      <w:pPr>
        <w:spacing w:after="0"/>
        <w:ind w:firstLine="709"/>
        <w:jc w:val="both"/>
      </w:pPr>
      <w:r>
        <w:t>3. Кульминация. Данный этап решает, как герою найти выход из создавшейся ситуации, придумать способ решения проблем. Напряжение и интерес дошкольников на этом этапе находятся в высшей точке.</w:t>
      </w:r>
    </w:p>
    <w:p w:rsidR="000D6BDD" w:rsidRDefault="000D6BDD" w:rsidP="000D6BDD">
      <w:pPr>
        <w:spacing w:after="0"/>
        <w:ind w:firstLine="709"/>
        <w:jc w:val="both"/>
      </w:pPr>
      <w:r>
        <w:t xml:space="preserve">4. Заключение. Этот этап </w:t>
      </w:r>
      <w:proofErr w:type="spellStart"/>
      <w:r>
        <w:t>сторителлинга</w:t>
      </w:r>
      <w:proofErr w:type="spellEnd"/>
      <w:r>
        <w:t>, когда подводится итог, выявляется мораль, дети видят результат действий главного героя в созданной истории.</w:t>
      </w:r>
    </w:p>
    <w:p w:rsidR="00E7565F" w:rsidRDefault="00E7565F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993FD7" w:rsidRPr="00993FD7" w:rsidRDefault="00993FD7" w:rsidP="00C8231B">
      <w:pPr>
        <w:spacing w:after="0"/>
        <w:ind w:firstLine="709"/>
        <w:jc w:val="both"/>
        <w:rPr>
          <w:b/>
        </w:rPr>
      </w:pPr>
      <w:r w:rsidRPr="00993FD7">
        <w:rPr>
          <w:b/>
        </w:rPr>
        <w:lastRenderedPageBreak/>
        <w:t>«</w:t>
      </w:r>
      <w:proofErr w:type="spellStart"/>
      <w:r w:rsidRPr="00993FD7">
        <w:rPr>
          <w:b/>
        </w:rPr>
        <w:t>Скрайбинг</w:t>
      </w:r>
      <w:proofErr w:type="spellEnd"/>
      <w:r w:rsidRPr="00993FD7">
        <w:rPr>
          <w:b/>
        </w:rPr>
        <w:t>»</w:t>
      </w:r>
    </w:p>
    <w:p w:rsidR="00EC4CFE" w:rsidRDefault="007904E0" w:rsidP="00E61E89">
      <w:pPr>
        <w:spacing w:after="0"/>
        <w:ind w:firstLine="709"/>
        <w:jc w:val="both"/>
      </w:pPr>
      <w:proofErr w:type="spellStart"/>
      <w:r w:rsidRPr="007904E0">
        <w:t>Скрайбинг</w:t>
      </w:r>
      <w:proofErr w:type="spellEnd"/>
      <w:r w:rsidR="000D6BDD">
        <w:t xml:space="preserve"> (вид </w:t>
      </w:r>
      <w:proofErr w:type="spellStart"/>
      <w:r w:rsidR="000D6BDD">
        <w:t>с</w:t>
      </w:r>
      <w:r w:rsidR="000D6BDD" w:rsidRPr="000D6BDD">
        <w:t>торителлинг</w:t>
      </w:r>
      <w:r w:rsidR="000D6BDD">
        <w:t>а</w:t>
      </w:r>
      <w:proofErr w:type="spellEnd"/>
      <w:r w:rsidR="000D6BDD">
        <w:t>)</w:t>
      </w:r>
      <w:r w:rsidRPr="007904E0">
        <w:t xml:space="preserve"> – процесс визуализации</w:t>
      </w:r>
      <w:r w:rsidR="00993FD7">
        <w:t xml:space="preserve"> (зарисовка образов) </w:t>
      </w:r>
      <w:r w:rsidRPr="007904E0">
        <w:t xml:space="preserve">содержания </w:t>
      </w:r>
      <w:r w:rsidR="00993FD7">
        <w:t>путем</w:t>
      </w:r>
      <w:r w:rsidRPr="007904E0">
        <w:t xml:space="preserve"> создани</w:t>
      </w:r>
      <w:r w:rsidR="00993FD7">
        <w:t>я</w:t>
      </w:r>
      <w:r w:rsidRPr="007904E0">
        <w:t xml:space="preserve"> небольших понятных рисунков. </w:t>
      </w:r>
      <w:r w:rsidR="00EC4CFE" w:rsidRPr="00993FD7">
        <w:t xml:space="preserve">Использование </w:t>
      </w:r>
      <w:proofErr w:type="spellStart"/>
      <w:r w:rsidR="00EC4CFE" w:rsidRPr="00993FD7">
        <w:t>скрайбинга</w:t>
      </w:r>
      <w:proofErr w:type="spellEnd"/>
      <w:r w:rsidR="00EC4CFE" w:rsidRPr="00993FD7">
        <w:t xml:space="preserve"> помогает дет</w:t>
      </w:r>
      <w:r w:rsidR="00EC4CFE">
        <w:t>ям</w:t>
      </w:r>
      <w:r w:rsidR="00EC4CFE" w:rsidRPr="00993FD7">
        <w:t xml:space="preserve"> дошкольного возраста наглядно представить, запечатлеть, а затем воспроизвести </w:t>
      </w:r>
      <w:r w:rsidR="00EC4CFE">
        <w:t>текст</w:t>
      </w:r>
      <w:r w:rsidR="00E61E89">
        <w:t>, запомнить стихотворение.</w:t>
      </w:r>
    </w:p>
    <w:p w:rsidR="007904E0" w:rsidRDefault="00EC4CFE" w:rsidP="00EC4CFE">
      <w:pPr>
        <w:spacing w:after="0"/>
        <w:ind w:firstLine="709"/>
        <w:jc w:val="both"/>
      </w:pPr>
      <w:r>
        <w:t xml:space="preserve">Виды </w:t>
      </w:r>
      <w:proofErr w:type="spellStart"/>
      <w:r>
        <w:t>скрайбинга</w:t>
      </w:r>
      <w:proofErr w:type="spellEnd"/>
      <w:r>
        <w:t>: рисованный, аппликационный, магнитный</w:t>
      </w:r>
      <w:r w:rsidR="00E61E89">
        <w:t>, фланелевый</w:t>
      </w:r>
      <w:r w:rsidR="001B3F5C">
        <w:t>, песочный</w:t>
      </w:r>
      <w:r>
        <w:t>. Взрослый или ребенок рассказывает о чем-либо и в то же время рисует (наклеивает, накладывает) изображения, иллюстрирующие устный рассказ</w:t>
      </w:r>
      <w:r w:rsidR="007904E0" w:rsidRPr="007904E0">
        <w:t>.</w:t>
      </w:r>
    </w:p>
    <w:p w:rsidR="007904E0" w:rsidRDefault="007904E0" w:rsidP="00C8231B">
      <w:pPr>
        <w:spacing w:after="0"/>
        <w:ind w:firstLine="709"/>
        <w:jc w:val="both"/>
      </w:pPr>
    </w:p>
    <w:p w:rsidR="00E61E89" w:rsidRPr="00E61E89" w:rsidRDefault="00E61E89" w:rsidP="00C8231B">
      <w:pPr>
        <w:spacing w:after="0"/>
        <w:ind w:firstLine="709"/>
        <w:jc w:val="both"/>
        <w:rPr>
          <w:b/>
        </w:rPr>
      </w:pPr>
      <w:r w:rsidRPr="00E61E89">
        <w:rPr>
          <w:b/>
        </w:rPr>
        <w:t xml:space="preserve">«Каталог» </w:t>
      </w:r>
    </w:p>
    <w:p w:rsidR="00E61E89" w:rsidRDefault="00E61E89" w:rsidP="00C8231B">
      <w:pPr>
        <w:spacing w:after="0"/>
        <w:ind w:firstLine="709"/>
        <w:jc w:val="both"/>
      </w:pPr>
      <w:r w:rsidRPr="00E61E89">
        <w:t xml:space="preserve">Суть метода </w:t>
      </w:r>
      <w:r>
        <w:t xml:space="preserve">– </w:t>
      </w:r>
      <w:r w:rsidRPr="00E61E89">
        <w:t xml:space="preserve">в построении связанного текста сказочного содержания с помощью наугад выбранных носителей (героев, предметов, действий и т.д.). </w:t>
      </w:r>
    </w:p>
    <w:p w:rsidR="00E61E89" w:rsidRDefault="00E61E89" w:rsidP="00C8231B">
      <w:pPr>
        <w:spacing w:after="0"/>
        <w:ind w:firstLine="709"/>
        <w:jc w:val="both"/>
      </w:pPr>
      <w:r>
        <w:t>Г</w:t>
      </w:r>
      <w:r w:rsidRPr="00E61E89">
        <w:t xml:space="preserve">руппе детей предлагается сочинить сказку (историю) с помощью какой-либо книги (незнакомой детям). </w:t>
      </w:r>
      <w:r w:rsidR="00A0677E">
        <w:t>Педагог</w:t>
      </w:r>
      <w:r w:rsidRPr="00E61E89">
        <w:t xml:space="preserve"> задает вопрос детям, ответ на который ребенок </w:t>
      </w:r>
      <w:r w:rsidR="00A0677E">
        <w:t>«</w:t>
      </w:r>
      <w:r w:rsidRPr="00E61E89">
        <w:t>находит</w:t>
      </w:r>
      <w:r w:rsidR="00A0677E">
        <w:t>»</w:t>
      </w:r>
      <w:r w:rsidRPr="00E61E89">
        <w:t xml:space="preserve">, указав слово на открытой странице выбранного текста. Ответы, </w:t>
      </w:r>
      <w:r w:rsidR="00A0677E">
        <w:t>«</w:t>
      </w:r>
      <w:r w:rsidRPr="00E61E89">
        <w:t>найденные</w:t>
      </w:r>
      <w:r w:rsidR="00A0677E">
        <w:t>»</w:t>
      </w:r>
      <w:r w:rsidRPr="00E61E89">
        <w:t xml:space="preserve"> в книге, постепенно собир</w:t>
      </w:r>
      <w:r w:rsidR="00A0677E">
        <w:t>аются в единую сюжетную линию</w:t>
      </w:r>
      <w:r w:rsidRPr="00E61E89">
        <w:t>. Когда сказка составлена, дети придумывают ей название и пересказывают.</w:t>
      </w:r>
    </w:p>
    <w:p w:rsidR="00A0677E" w:rsidRDefault="00A0677E" w:rsidP="00C8231B">
      <w:pPr>
        <w:spacing w:after="0"/>
        <w:ind w:firstLine="709"/>
        <w:jc w:val="both"/>
      </w:pPr>
      <w:r w:rsidRPr="00A0677E">
        <w:t xml:space="preserve">Примерная цепочка вопросов для детей 3-х лет: </w:t>
      </w:r>
    </w:p>
    <w:p w:rsidR="00A0677E" w:rsidRDefault="00A0677E" w:rsidP="00C8231B">
      <w:pPr>
        <w:spacing w:after="0"/>
        <w:ind w:firstLine="709"/>
        <w:jc w:val="both"/>
      </w:pPr>
      <w:r w:rsidRPr="00A0677E">
        <w:t xml:space="preserve">- Жил-был... Кто? С кем он дружил? Пришел злой... Кто? Кто помог друзьям спастись? </w:t>
      </w:r>
    </w:p>
    <w:p w:rsidR="00A0677E" w:rsidRDefault="00A0677E" w:rsidP="00C8231B">
      <w:pPr>
        <w:spacing w:after="0"/>
        <w:ind w:firstLine="709"/>
        <w:jc w:val="both"/>
      </w:pPr>
      <w:r w:rsidRPr="00A0677E">
        <w:t>Примерная цепочка вопросов для детей шести</w:t>
      </w:r>
      <w:r>
        <w:t xml:space="preserve"> лет</w:t>
      </w:r>
      <w:r w:rsidRPr="00A0677E">
        <w:t xml:space="preserve">: </w:t>
      </w:r>
    </w:p>
    <w:p w:rsidR="00A0677E" w:rsidRDefault="00A0677E" w:rsidP="00C8231B">
      <w:pPr>
        <w:spacing w:after="0"/>
        <w:ind w:firstLine="709"/>
        <w:jc w:val="both"/>
      </w:pPr>
      <w:r w:rsidRPr="00A0677E">
        <w:t>- Жил-был... Кто? Какой он был? (Какое добро умел делать?) Пошел гулять (путешествовать, смотреть</w:t>
      </w:r>
      <w:proofErr w:type="gramStart"/>
      <w:r w:rsidRPr="00A0677E">
        <w:t>...)...</w:t>
      </w:r>
      <w:proofErr w:type="gramEnd"/>
      <w:r w:rsidRPr="00A0677E">
        <w:t xml:space="preserve"> Куда? Встретил кого злого? Какое зло этот отрицательный герой всем причинял? Был у нашего героя друг. Кто? Какой он был? Как он мог помочь главному герою? Что стало со злым героем? Где наши друзья стали жить? Что стали делать?</w:t>
      </w:r>
    </w:p>
    <w:p w:rsidR="00A0677E" w:rsidRDefault="00A0677E" w:rsidP="00C8231B">
      <w:pPr>
        <w:spacing w:after="0"/>
        <w:ind w:firstLine="709"/>
        <w:jc w:val="both"/>
      </w:pPr>
    </w:p>
    <w:p w:rsidR="00E61E89" w:rsidRDefault="00A0677E" w:rsidP="00C8231B">
      <w:pPr>
        <w:spacing w:after="0"/>
        <w:ind w:firstLine="709"/>
        <w:jc w:val="both"/>
        <w:rPr>
          <w:b/>
        </w:rPr>
      </w:pPr>
      <w:r w:rsidRPr="00C22381">
        <w:rPr>
          <w:b/>
        </w:rPr>
        <w:t>Системный оператор (</w:t>
      </w:r>
      <w:r w:rsidR="00C22381">
        <w:rPr>
          <w:b/>
        </w:rPr>
        <w:t>«</w:t>
      </w:r>
      <w:r w:rsidRPr="00C22381">
        <w:rPr>
          <w:b/>
        </w:rPr>
        <w:t>чудесн</w:t>
      </w:r>
      <w:r w:rsidR="00C22381">
        <w:rPr>
          <w:b/>
        </w:rPr>
        <w:t>ый</w:t>
      </w:r>
      <w:r w:rsidRPr="00C22381">
        <w:rPr>
          <w:b/>
        </w:rPr>
        <w:t xml:space="preserve"> экран</w:t>
      </w:r>
      <w:r w:rsidR="00C22381">
        <w:rPr>
          <w:b/>
        </w:rPr>
        <w:t>»</w:t>
      </w:r>
      <w:r w:rsidR="009F2BA9">
        <w:rPr>
          <w:b/>
        </w:rPr>
        <w:t>)</w:t>
      </w:r>
    </w:p>
    <w:p w:rsidR="005563BA" w:rsidRDefault="00C22381" w:rsidP="00C8231B">
      <w:pPr>
        <w:spacing w:after="0"/>
        <w:ind w:firstLine="709"/>
        <w:jc w:val="both"/>
      </w:pPr>
      <w:r w:rsidRPr="00C22381">
        <w:t>Базовый алгоритм</w:t>
      </w:r>
      <w:r w:rsidR="005563BA">
        <w:t>:</w:t>
      </w:r>
      <w:r w:rsidRPr="00C22381">
        <w:t xml:space="preserve"> </w:t>
      </w:r>
    </w:p>
    <w:p w:rsidR="005563BA" w:rsidRDefault="005563BA" w:rsidP="00C8231B">
      <w:pPr>
        <w:spacing w:after="0"/>
        <w:ind w:firstLine="709"/>
        <w:jc w:val="both"/>
      </w:pPr>
      <w:r>
        <w:t>1) в</w:t>
      </w:r>
      <w:r w:rsidR="00C22381" w:rsidRPr="00C22381">
        <w:t>ыбор какого-либо героя в детском возрасте</w:t>
      </w:r>
      <w:r>
        <w:t>;</w:t>
      </w:r>
      <w:r w:rsidR="00C22381" w:rsidRPr="00C22381">
        <w:t xml:space="preserve"> </w:t>
      </w:r>
    </w:p>
    <w:p w:rsidR="005563BA" w:rsidRDefault="005563BA" w:rsidP="00C8231B">
      <w:pPr>
        <w:spacing w:after="0"/>
        <w:ind w:firstLine="709"/>
        <w:jc w:val="both"/>
      </w:pPr>
      <w:r>
        <w:t>2) о</w:t>
      </w:r>
      <w:r w:rsidR="00C22381" w:rsidRPr="00C22381">
        <w:t>писание его увлечений, влияния ближайшего окружения, в результате чего у героя появляется интерес к какому-либо роду деятельности и желание этим заниматься</w:t>
      </w:r>
      <w:r>
        <w:t xml:space="preserve">; </w:t>
      </w:r>
    </w:p>
    <w:p w:rsidR="005563BA" w:rsidRDefault="005563BA" w:rsidP="00C8231B">
      <w:pPr>
        <w:spacing w:after="0"/>
        <w:ind w:firstLine="709"/>
        <w:jc w:val="both"/>
      </w:pPr>
      <w:r>
        <w:t>3) о</w:t>
      </w:r>
      <w:r w:rsidR="00C22381" w:rsidRPr="00C22381">
        <w:t>писание становления взрослого человека, который хорошо делает свое дело</w:t>
      </w:r>
      <w:r>
        <w:t xml:space="preserve">; </w:t>
      </w:r>
    </w:p>
    <w:p w:rsidR="005563BA" w:rsidRDefault="005563BA" w:rsidP="00C8231B">
      <w:pPr>
        <w:spacing w:after="0"/>
        <w:ind w:firstLine="709"/>
        <w:jc w:val="both"/>
      </w:pPr>
      <w:r>
        <w:t>4)</w:t>
      </w:r>
      <w:r w:rsidR="00C22381" w:rsidRPr="00C22381">
        <w:t xml:space="preserve"> </w:t>
      </w:r>
      <w:r>
        <w:t>п</w:t>
      </w:r>
      <w:r w:rsidR="00C22381" w:rsidRPr="00C22381">
        <w:t>орча кем-либо дела героя</w:t>
      </w:r>
      <w:r>
        <w:t xml:space="preserve">; </w:t>
      </w:r>
    </w:p>
    <w:p w:rsidR="005563BA" w:rsidRDefault="005563BA" w:rsidP="00C8231B">
      <w:pPr>
        <w:spacing w:after="0"/>
        <w:ind w:firstLine="709"/>
        <w:jc w:val="both"/>
      </w:pPr>
      <w:r>
        <w:t>5)</w:t>
      </w:r>
      <w:r w:rsidR="00C22381" w:rsidRPr="00C22381">
        <w:t xml:space="preserve"> </w:t>
      </w:r>
      <w:r>
        <w:t>р</w:t>
      </w:r>
      <w:r w:rsidR="00C22381" w:rsidRPr="00C22381">
        <w:t>ешение творческих задач героя</w:t>
      </w:r>
      <w:r>
        <w:t xml:space="preserve">; </w:t>
      </w:r>
    </w:p>
    <w:p w:rsidR="005563BA" w:rsidRDefault="005563BA" w:rsidP="00C8231B">
      <w:pPr>
        <w:spacing w:after="0"/>
        <w:ind w:firstLine="709"/>
        <w:jc w:val="both"/>
      </w:pPr>
      <w:r>
        <w:t>6) п</w:t>
      </w:r>
      <w:r w:rsidR="00C22381" w:rsidRPr="00C22381">
        <w:t>родолжение главного дела</w:t>
      </w:r>
      <w:r>
        <w:t xml:space="preserve">; </w:t>
      </w:r>
    </w:p>
    <w:p w:rsidR="005563BA" w:rsidRDefault="005563BA" w:rsidP="00C8231B">
      <w:pPr>
        <w:spacing w:after="0"/>
        <w:ind w:firstLine="709"/>
        <w:jc w:val="both"/>
      </w:pPr>
      <w:r>
        <w:t>7) в</w:t>
      </w:r>
      <w:r w:rsidR="00C22381" w:rsidRPr="00C22381">
        <w:t>ывод жизненного правила, связанного с целеустремленностью, настойчивостью, преодолением трудностей</w:t>
      </w:r>
      <w:r>
        <w:t xml:space="preserve">; </w:t>
      </w:r>
    </w:p>
    <w:p w:rsidR="005563BA" w:rsidRDefault="005563BA" w:rsidP="00C8231B">
      <w:pPr>
        <w:spacing w:after="0"/>
        <w:ind w:firstLine="709"/>
        <w:jc w:val="both"/>
      </w:pPr>
      <w:r>
        <w:t>8) выбор н</w:t>
      </w:r>
      <w:r w:rsidR="00C22381" w:rsidRPr="00C22381">
        <w:t>азвани</w:t>
      </w:r>
      <w:r>
        <w:t>я</w:t>
      </w:r>
      <w:r w:rsidR="00C22381" w:rsidRPr="00C22381">
        <w:t xml:space="preserve"> сказки</w:t>
      </w:r>
      <w:r>
        <w:t>.</w:t>
      </w:r>
      <w:r w:rsidR="00C22381" w:rsidRPr="00C22381">
        <w:t xml:space="preserve"> </w:t>
      </w:r>
    </w:p>
    <w:tbl>
      <w:tblPr>
        <w:tblStyle w:val="-55"/>
        <w:tblW w:w="0" w:type="auto"/>
        <w:jc w:val="center"/>
        <w:tblLook w:val="04A0" w:firstRow="1" w:lastRow="0" w:firstColumn="1" w:lastColumn="0" w:noHBand="0" w:noVBand="1"/>
      </w:tblPr>
      <w:tblGrid>
        <w:gridCol w:w="2692"/>
        <w:gridCol w:w="2692"/>
        <w:gridCol w:w="2692"/>
      </w:tblGrid>
      <w:tr w:rsidR="00373220" w:rsidRPr="00373220" w:rsidTr="00373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:rsidR="00373220" w:rsidRPr="00373220" w:rsidRDefault="00373220" w:rsidP="00373220">
            <w:pPr>
              <w:spacing w:after="0"/>
              <w:jc w:val="center"/>
              <w:rPr>
                <w:color w:val="auto"/>
                <w:szCs w:val="24"/>
              </w:rPr>
            </w:pPr>
            <w:r w:rsidRPr="00373220">
              <w:rPr>
                <w:color w:val="auto"/>
                <w:szCs w:val="24"/>
              </w:rPr>
              <w:t>Место, где происходило действие</w:t>
            </w:r>
          </w:p>
        </w:tc>
        <w:tc>
          <w:tcPr>
            <w:tcW w:w="2692" w:type="dxa"/>
          </w:tcPr>
          <w:p w:rsidR="00373220" w:rsidRPr="00373220" w:rsidRDefault="00373220" w:rsidP="003732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73220">
              <w:rPr>
                <w:color w:val="auto"/>
                <w:szCs w:val="24"/>
              </w:rPr>
              <w:t>Место, где происходит действие</w:t>
            </w:r>
          </w:p>
        </w:tc>
        <w:tc>
          <w:tcPr>
            <w:tcW w:w="2692" w:type="dxa"/>
          </w:tcPr>
          <w:p w:rsidR="00373220" w:rsidRPr="00373220" w:rsidRDefault="00373220" w:rsidP="003732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373220">
              <w:rPr>
                <w:color w:val="auto"/>
                <w:szCs w:val="24"/>
              </w:rPr>
              <w:t xml:space="preserve">Место, где </w:t>
            </w:r>
            <w:r w:rsidRPr="00373220">
              <w:rPr>
                <w:color w:val="auto"/>
                <w:szCs w:val="24"/>
              </w:rPr>
              <w:t xml:space="preserve">будет </w:t>
            </w:r>
            <w:r w:rsidRPr="00373220">
              <w:rPr>
                <w:color w:val="auto"/>
                <w:szCs w:val="24"/>
              </w:rPr>
              <w:t>происходит</w:t>
            </w:r>
            <w:r w:rsidRPr="00373220">
              <w:rPr>
                <w:color w:val="auto"/>
                <w:szCs w:val="24"/>
              </w:rPr>
              <w:t>ь</w:t>
            </w:r>
            <w:r w:rsidRPr="00373220">
              <w:rPr>
                <w:color w:val="auto"/>
                <w:szCs w:val="24"/>
              </w:rPr>
              <w:t xml:space="preserve"> действие</w:t>
            </w:r>
          </w:p>
        </w:tc>
      </w:tr>
      <w:tr w:rsidR="00373220" w:rsidRPr="00373220" w:rsidTr="0037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:rsidR="00373220" w:rsidRPr="00373220" w:rsidRDefault="00373220" w:rsidP="00373220">
            <w:pPr>
              <w:spacing w:after="0"/>
              <w:jc w:val="center"/>
              <w:rPr>
                <w:color w:val="auto"/>
                <w:szCs w:val="24"/>
              </w:rPr>
            </w:pPr>
            <w:r w:rsidRPr="00373220">
              <w:rPr>
                <w:color w:val="auto"/>
                <w:szCs w:val="24"/>
              </w:rPr>
              <w:t>Герой в прошлом</w:t>
            </w:r>
          </w:p>
        </w:tc>
        <w:tc>
          <w:tcPr>
            <w:tcW w:w="2692" w:type="dxa"/>
          </w:tcPr>
          <w:p w:rsidR="00373220" w:rsidRPr="00373220" w:rsidRDefault="00373220" w:rsidP="003732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73220">
              <w:rPr>
                <w:szCs w:val="24"/>
              </w:rPr>
              <w:t>Герой и его главное дело</w:t>
            </w:r>
          </w:p>
        </w:tc>
        <w:tc>
          <w:tcPr>
            <w:tcW w:w="2692" w:type="dxa"/>
          </w:tcPr>
          <w:p w:rsidR="00373220" w:rsidRPr="00373220" w:rsidRDefault="00373220" w:rsidP="003732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373220">
              <w:rPr>
                <w:szCs w:val="24"/>
              </w:rPr>
              <w:t>Герой в будущем</w:t>
            </w:r>
          </w:p>
        </w:tc>
      </w:tr>
      <w:tr w:rsidR="00373220" w:rsidRPr="00373220" w:rsidTr="00373220">
        <w:trPr>
          <w:trHeight w:val="1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:rsidR="00373220" w:rsidRPr="00373220" w:rsidRDefault="00373220" w:rsidP="00373220">
            <w:pPr>
              <w:spacing w:after="0"/>
              <w:jc w:val="center"/>
              <w:rPr>
                <w:color w:val="auto"/>
                <w:szCs w:val="24"/>
              </w:rPr>
            </w:pPr>
            <w:r w:rsidRPr="00373220">
              <w:rPr>
                <w:color w:val="auto"/>
                <w:szCs w:val="24"/>
              </w:rPr>
              <w:t>Черты характера, которые у героя были</w:t>
            </w:r>
          </w:p>
        </w:tc>
        <w:tc>
          <w:tcPr>
            <w:tcW w:w="2692" w:type="dxa"/>
          </w:tcPr>
          <w:p w:rsidR="00373220" w:rsidRPr="00373220" w:rsidRDefault="00373220" w:rsidP="003732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73220">
              <w:rPr>
                <w:szCs w:val="24"/>
              </w:rPr>
              <w:t>Черты характера</w:t>
            </w:r>
          </w:p>
        </w:tc>
        <w:tc>
          <w:tcPr>
            <w:tcW w:w="2692" w:type="dxa"/>
          </w:tcPr>
          <w:p w:rsidR="00373220" w:rsidRPr="00373220" w:rsidRDefault="00373220" w:rsidP="003732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373220">
              <w:rPr>
                <w:szCs w:val="24"/>
              </w:rPr>
              <w:t>Черты характера, которые ему помогли стать таким</w:t>
            </w:r>
          </w:p>
        </w:tc>
      </w:tr>
    </w:tbl>
    <w:p w:rsidR="00373220" w:rsidRDefault="00373220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1B3F5C" w:rsidRPr="001B3F5C" w:rsidRDefault="001B3F5C" w:rsidP="001B3F5C">
      <w:pPr>
        <w:spacing w:after="0"/>
        <w:ind w:firstLine="709"/>
        <w:jc w:val="both"/>
        <w:rPr>
          <w:b/>
        </w:rPr>
      </w:pPr>
      <w:r w:rsidRPr="001B3F5C">
        <w:rPr>
          <w:b/>
        </w:rPr>
        <w:lastRenderedPageBreak/>
        <w:t xml:space="preserve">Приём «Тонкие и толстые вопросы» </w:t>
      </w:r>
    </w:p>
    <w:p w:rsidR="001B3F5C" w:rsidRDefault="001B3F5C" w:rsidP="001B3F5C">
      <w:pPr>
        <w:spacing w:after="0"/>
        <w:ind w:firstLine="709"/>
        <w:jc w:val="both"/>
      </w:pPr>
      <w:r w:rsidRPr="001B3F5C">
        <w:t xml:space="preserve">«Толстые и тонкие вопросы» — это способ </w:t>
      </w:r>
      <w:r>
        <w:t xml:space="preserve">научить детей </w:t>
      </w:r>
      <w:r w:rsidRPr="001B3F5C">
        <w:t>погружаться в текст</w:t>
      </w:r>
      <w:r>
        <w:t xml:space="preserve">, </w:t>
      </w:r>
      <w:r w:rsidRPr="001B3F5C">
        <w:t xml:space="preserve">анализировать </w:t>
      </w:r>
      <w:r>
        <w:t xml:space="preserve">его, </w:t>
      </w:r>
      <w:r w:rsidRPr="001B3F5C">
        <w:t>работать в малых и больших группах, выслушивать оппонента и доказательно высказывать свою точку зрения.</w:t>
      </w:r>
    </w:p>
    <w:p w:rsidR="0004107C" w:rsidRPr="0004107C" w:rsidRDefault="0004107C" w:rsidP="0004107C">
      <w:pPr>
        <w:spacing w:after="0"/>
        <w:ind w:firstLine="709"/>
        <w:jc w:val="both"/>
      </w:pPr>
      <w:r w:rsidRPr="0004107C">
        <w:t>«</w:t>
      </w:r>
      <w:r>
        <w:t>Т</w:t>
      </w:r>
      <w:r w:rsidRPr="0004107C">
        <w:t>онкий» вопрос предполагает (репродуктивный) однозначный ответ, а «</w:t>
      </w:r>
      <w:r>
        <w:t>Т</w:t>
      </w:r>
      <w:r w:rsidRPr="0004107C">
        <w:t>олстый» (проблемный) требует глубокого осмысления задания, рациональных рассуждений, поиска дополнительных знаний и анализа информации.</w:t>
      </w:r>
    </w:p>
    <w:p w:rsidR="001B3F5C" w:rsidRDefault="001B3F5C" w:rsidP="001B3F5C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4107C" w:rsidRPr="0004107C" w:rsidTr="0004107C">
        <w:tc>
          <w:tcPr>
            <w:tcW w:w="4927" w:type="dxa"/>
          </w:tcPr>
          <w:p w:rsidR="0004107C" w:rsidRPr="0004107C" w:rsidRDefault="0004107C" w:rsidP="00E7565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4107C">
              <w:rPr>
                <w:b/>
                <w:sz w:val="24"/>
                <w:szCs w:val="24"/>
              </w:rPr>
              <w:t>Тонкие вопросы</w:t>
            </w:r>
          </w:p>
        </w:tc>
        <w:tc>
          <w:tcPr>
            <w:tcW w:w="4927" w:type="dxa"/>
          </w:tcPr>
          <w:p w:rsidR="0004107C" w:rsidRPr="0004107C" w:rsidRDefault="0004107C" w:rsidP="00E7565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4107C">
              <w:rPr>
                <w:b/>
                <w:sz w:val="24"/>
                <w:szCs w:val="24"/>
              </w:rPr>
              <w:t>Толстые вопросы</w:t>
            </w:r>
          </w:p>
        </w:tc>
      </w:tr>
      <w:tr w:rsidR="0004107C" w:rsidRPr="0004107C" w:rsidTr="0004107C">
        <w:tc>
          <w:tcPr>
            <w:tcW w:w="4927" w:type="dxa"/>
          </w:tcPr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кто...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что...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когда...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может...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будет...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мог ли...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как звали...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было ли...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согласны ли вы...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верно... </w:t>
            </w:r>
          </w:p>
        </w:tc>
        <w:tc>
          <w:tcPr>
            <w:tcW w:w="4927" w:type="dxa"/>
          </w:tcPr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дайте объяснение, почему...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почему вы думаете...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почему вы считаете...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в чем разница...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 xml:space="preserve">• предположите, что будет, если... 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107C">
              <w:rPr>
                <w:sz w:val="24"/>
                <w:szCs w:val="24"/>
              </w:rPr>
              <w:t>• что, если...</w:t>
            </w:r>
          </w:p>
          <w:p w:rsidR="0004107C" w:rsidRPr="0004107C" w:rsidRDefault="0004107C" w:rsidP="00E7565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4107C" w:rsidRDefault="0004107C" w:rsidP="001B3F5C">
      <w:pPr>
        <w:spacing w:after="0"/>
        <w:ind w:firstLine="709"/>
        <w:jc w:val="both"/>
      </w:pPr>
    </w:p>
    <w:p w:rsidR="0004107C" w:rsidRPr="0004107C" w:rsidRDefault="003A20EB" w:rsidP="0004107C">
      <w:pPr>
        <w:spacing w:after="0"/>
        <w:ind w:firstLine="709"/>
        <w:jc w:val="both"/>
        <w:rPr>
          <w:b/>
        </w:rPr>
      </w:pPr>
      <w:r>
        <w:rPr>
          <w:b/>
        </w:rPr>
        <w:t>Техника</w:t>
      </w:r>
      <w:r w:rsidR="0004107C">
        <w:rPr>
          <w:b/>
        </w:rPr>
        <w:t xml:space="preserve"> «</w:t>
      </w:r>
      <w:proofErr w:type="spellStart"/>
      <w:r w:rsidR="0004107C" w:rsidRPr="0004107C">
        <w:rPr>
          <w:b/>
        </w:rPr>
        <w:t>Синквейн</w:t>
      </w:r>
      <w:proofErr w:type="spellEnd"/>
      <w:r w:rsidR="0004107C">
        <w:rPr>
          <w:b/>
        </w:rPr>
        <w:t>»</w:t>
      </w:r>
    </w:p>
    <w:p w:rsidR="0004107C" w:rsidRDefault="0004107C" w:rsidP="0004107C">
      <w:pPr>
        <w:spacing w:after="0"/>
        <w:ind w:firstLine="709"/>
        <w:jc w:val="both"/>
      </w:pPr>
      <w:r>
        <w:t xml:space="preserve">Слово </w:t>
      </w:r>
      <w:proofErr w:type="spellStart"/>
      <w:r>
        <w:t>синквейн</w:t>
      </w:r>
      <w:proofErr w:type="spellEnd"/>
      <w:r>
        <w:t xml:space="preserve"> (англ. </w:t>
      </w:r>
      <w:proofErr w:type="spellStart"/>
      <w:r>
        <w:t>Cinquain</w:t>
      </w:r>
      <w:proofErr w:type="spellEnd"/>
      <w:r>
        <w:t xml:space="preserve">) происходит от французского слова «пять», что означает «стихотворение из пяти строк», которые пишутся по определенным правилам. </w:t>
      </w:r>
      <w:proofErr w:type="spellStart"/>
      <w:r>
        <w:t>Синквейн</w:t>
      </w:r>
      <w:proofErr w:type="spellEnd"/>
      <w:r>
        <w:t xml:space="preserve"> - это малая стихотворная форма, используемая для фиксации эмоциональных оценок, описания своих текущих впечатлений, ощущений, ассоциаций.</w:t>
      </w:r>
    </w:p>
    <w:p w:rsidR="0004107C" w:rsidRDefault="0004107C" w:rsidP="0004107C">
      <w:pPr>
        <w:spacing w:after="0"/>
        <w:ind w:firstLine="709"/>
        <w:jc w:val="both"/>
      </w:pPr>
      <w:r>
        <w:t xml:space="preserve">К основным правилам составления </w:t>
      </w:r>
      <w:proofErr w:type="spellStart"/>
      <w:r>
        <w:t>синквейна</w:t>
      </w:r>
      <w:proofErr w:type="spellEnd"/>
      <w:r>
        <w:t xml:space="preserve"> относятся следующие:</w:t>
      </w:r>
    </w:p>
    <w:p w:rsidR="0004107C" w:rsidRDefault="0004107C" w:rsidP="0004107C">
      <w:pPr>
        <w:spacing w:after="0"/>
        <w:ind w:firstLine="709"/>
        <w:jc w:val="both"/>
      </w:pPr>
      <w:r>
        <w:t>1 строка – одно ключевое слово – название, заголовок, тема, обычно существительное, определяющее содержание (название предмета, произведения, имя героя и т. д.);</w:t>
      </w:r>
    </w:p>
    <w:p w:rsidR="0004107C" w:rsidRDefault="0004107C" w:rsidP="0004107C">
      <w:pPr>
        <w:spacing w:after="0"/>
        <w:ind w:firstLine="709"/>
        <w:jc w:val="both"/>
      </w:pPr>
      <w:r>
        <w:t>2 строка – два слова (прилагательные, описывающие признаки предмета или его свойства. Слова можно соединять союзами и предлогами.</w:t>
      </w:r>
    </w:p>
    <w:p w:rsidR="0004107C" w:rsidRDefault="0004107C" w:rsidP="0004107C">
      <w:pPr>
        <w:spacing w:after="0"/>
        <w:ind w:firstLine="709"/>
        <w:jc w:val="both"/>
      </w:pPr>
      <w:r>
        <w:t>3 строка – три слова (глаголы). Действия предмета, относящиеся к теме.</w:t>
      </w:r>
    </w:p>
    <w:p w:rsidR="0004107C" w:rsidRDefault="0004107C" w:rsidP="0004107C">
      <w:pPr>
        <w:spacing w:after="0"/>
        <w:ind w:firstLine="709"/>
        <w:jc w:val="both"/>
      </w:pPr>
      <w:r>
        <w:t>4 строка – четыре слова – предложение. Фраза, которая показывает отношение автора к теме.</w:t>
      </w:r>
    </w:p>
    <w:p w:rsidR="001B3F5C" w:rsidRDefault="0004107C" w:rsidP="0004107C">
      <w:pPr>
        <w:spacing w:after="0"/>
        <w:ind w:firstLine="709"/>
        <w:jc w:val="both"/>
      </w:pPr>
      <w:r>
        <w:t>5 строчка – одно слово – слово-резюме, ассоциация, синоним, который характеризует суть темы, философской обобщение, выражает личное выражение и эмоцию автора к теме в первой строчке, обычно существительное.</w:t>
      </w:r>
    </w:p>
    <w:p w:rsidR="0004107C" w:rsidRDefault="0004107C">
      <w:pPr>
        <w:spacing w:after="0"/>
        <w:ind w:firstLine="709"/>
        <w:jc w:val="both"/>
      </w:pPr>
    </w:p>
    <w:p w:rsidR="003A20EB" w:rsidRDefault="00E7565F">
      <w:pPr>
        <w:spacing w:after="0"/>
        <w:ind w:firstLine="709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44E1842" wp14:editId="330568C7">
            <wp:simplePos x="0" y="0"/>
            <wp:positionH relativeFrom="column">
              <wp:posOffset>3223260</wp:posOffset>
            </wp:positionH>
            <wp:positionV relativeFrom="paragraph">
              <wp:posOffset>64770</wp:posOffset>
            </wp:positionV>
            <wp:extent cx="3345815" cy="2223770"/>
            <wp:effectExtent l="0" t="0" r="6985" b="5080"/>
            <wp:wrapThrough wrapText="bothSides">
              <wp:wrapPolygon edited="0">
                <wp:start x="0" y="0"/>
                <wp:lineTo x="0" y="21464"/>
                <wp:lineTo x="21522" y="21464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0EB">
        <w:rPr>
          <w:b/>
        </w:rPr>
        <w:t>Приём</w:t>
      </w:r>
      <w:r w:rsidR="003A20EB" w:rsidRPr="003A20EB">
        <w:rPr>
          <w:b/>
        </w:rPr>
        <w:t xml:space="preserve"> «Кубик </w:t>
      </w:r>
      <w:proofErr w:type="spellStart"/>
      <w:r w:rsidR="003A20EB" w:rsidRPr="003A20EB">
        <w:rPr>
          <w:b/>
        </w:rPr>
        <w:t>Блума</w:t>
      </w:r>
      <w:proofErr w:type="spellEnd"/>
      <w:r w:rsidR="003A20EB" w:rsidRPr="003A20EB">
        <w:rPr>
          <w:b/>
        </w:rPr>
        <w:t>»</w:t>
      </w:r>
    </w:p>
    <w:p w:rsidR="003A20EB" w:rsidRPr="003A20EB" w:rsidRDefault="003A20EB">
      <w:pPr>
        <w:spacing w:after="0"/>
        <w:ind w:firstLine="709"/>
        <w:jc w:val="both"/>
      </w:pPr>
      <w:r>
        <w:t>«</w:t>
      </w:r>
      <w:r w:rsidRPr="003A20EB">
        <w:t xml:space="preserve">Кубик </w:t>
      </w:r>
      <w:proofErr w:type="spellStart"/>
      <w:r w:rsidRPr="003A20EB">
        <w:t>Блума</w:t>
      </w:r>
      <w:proofErr w:type="spellEnd"/>
      <w:r>
        <w:t>»</w:t>
      </w:r>
      <w:r w:rsidRPr="003A20EB">
        <w:t xml:space="preserve"> уникален тем, что позволяет формулировать вопросы самого разного характера. Педагог или один воспитанник бросает кубик. Выпавшая грань укажет: какого типа вопрос следует задать. Удобнее ориентироваться по слову на грани кубика - с него и должен начинаться вопрос.</w:t>
      </w:r>
    </w:p>
    <w:p w:rsidR="003A20EB" w:rsidRDefault="003A20EB">
      <w:pPr>
        <w:spacing w:after="0"/>
        <w:ind w:firstLine="709"/>
        <w:jc w:val="both"/>
      </w:pPr>
    </w:p>
    <w:p w:rsidR="00E7565F" w:rsidRDefault="00E7565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br w:type="page"/>
      </w:r>
    </w:p>
    <w:p w:rsidR="003A20EB" w:rsidRDefault="00E7565F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Техника </w:t>
      </w:r>
      <w:r w:rsidR="003A20EB" w:rsidRPr="003A20EB">
        <w:rPr>
          <w:b/>
          <w:bCs/>
        </w:rPr>
        <w:t>«О</w:t>
      </w:r>
      <w:r w:rsidRPr="003A20EB">
        <w:rPr>
          <w:b/>
          <w:bCs/>
        </w:rPr>
        <w:t>тсроченная отгадка</w:t>
      </w:r>
      <w:r w:rsidR="003A20EB" w:rsidRPr="003A20EB">
        <w:rPr>
          <w:b/>
          <w:bCs/>
        </w:rPr>
        <w:t>»</w:t>
      </w:r>
    </w:p>
    <w:p w:rsidR="003A20EB" w:rsidRDefault="003A20EB" w:rsidP="00E7565F">
      <w:pPr>
        <w:spacing w:after="0"/>
        <w:ind w:firstLine="709"/>
        <w:jc w:val="both"/>
      </w:pPr>
      <w:r w:rsidRPr="003A20EB">
        <w:t>Техника концентрирует внимание воспитанников, помогает им удерживать фокус на материале</w:t>
      </w:r>
      <w:r>
        <w:t xml:space="preserve">. </w:t>
      </w:r>
    </w:p>
    <w:p w:rsidR="003A20EB" w:rsidRPr="00E7565F" w:rsidRDefault="003A20EB" w:rsidP="00E7565F">
      <w:pPr>
        <w:spacing w:after="0"/>
        <w:ind w:firstLine="709"/>
        <w:jc w:val="both"/>
      </w:pPr>
      <w:r w:rsidRPr="00E7565F">
        <w:rPr>
          <w:bCs/>
        </w:rPr>
        <w:t>Пошаговая методика</w:t>
      </w:r>
    </w:p>
    <w:p w:rsidR="00E010D3" w:rsidRPr="00E7565F" w:rsidRDefault="00E7565F" w:rsidP="003A20EB">
      <w:pPr>
        <w:numPr>
          <w:ilvl w:val="0"/>
          <w:numId w:val="2"/>
        </w:numPr>
        <w:spacing w:after="0"/>
        <w:jc w:val="both"/>
      </w:pPr>
      <w:r w:rsidRPr="00E7565F">
        <w:t>1. Подберите некоторый объект: иллюстрацию, ролик, загадку, предмет, который каким-то образом относится к теме занятия.</w:t>
      </w:r>
    </w:p>
    <w:p w:rsidR="00E010D3" w:rsidRPr="00E7565F" w:rsidRDefault="00E7565F" w:rsidP="00A20A62">
      <w:pPr>
        <w:numPr>
          <w:ilvl w:val="0"/>
          <w:numId w:val="2"/>
        </w:numPr>
        <w:spacing w:after="0"/>
        <w:jc w:val="both"/>
      </w:pPr>
      <w:r w:rsidRPr="00E7565F">
        <w:t>2. Продемонстрируйте его воспитанникам в начале занятия и задайте вопрос, загадайте загадку.  Например, как этот предмет связан с темой, что это такое и т.п.</w:t>
      </w:r>
    </w:p>
    <w:p w:rsidR="00E010D3" w:rsidRPr="00E7565F" w:rsidRDefault="00E7565F" w:rsidP="003A20EB">
      <w:pPr>
        <w:numPr>
          <w:ilvl w:val="0"/>
          <w:numId w:val="2"/>
        </w:numPr>
        <w:spacing w:after="0"/>
        <w:jc w:val="both"/>
      </w:pPr>
      <w:r w:rsidRPr="00E7565F">
        <w:t>3. Соберите несколько гипотез, вариантов ответа.</w:t>
      </w:r>
    </w:p>
    <w:p w:rsidR="00E010D3" w:rsidRPr="00E7565F" w:rsidRDefault="00E7565F" w:rsidP="003A20EB">
      <w:pPr>
        <w:numPr>
          <w:ilvl w:val="0"/>
          <w:numId w:val="2"/>
        </w:numPr>
        <w:spacing w:after="0"/>
        <w:jc w:val="both"/>
      </w:pPr>
      <w:r w:rsidRPr="00E7565F">
        <w:t>4. Продолжайте занятие по плану. В конце или по ходу его вернитесь к изначальному объекту и предложите еще раз отгадать загадку. Если правильный ответ не найден, сообщите его сами</w:t>
      </w:r>
    </w:p>
    <w:p w:rsidR="00E010D3" w:rsidRPr="00E7565F" w:rsidRDefault="00E7565F" w:rsidP="003A20EB">
      <w:pPr>
        <w:numPr>
          <w:ilvl w:val="0"/>
          <w:numId w:val="2"/>
        </w:numPr>
        <w:spacing w:after="0"/>
        <w:jc w:val="both"/>
      </w:pPr>
      <w:r w:rsidRPr="00E7565F">
        <w:rPr>
          <w:bCs/>
        </w:rPr>
        <w:t>Важно учитывать:</w:t>
      </w:r>
    </w:p>
    <w:p w:rsidR="00E010D3" w:rsidRPr="003A20EB" w:rsidRDefault="00E7565F" w:rsidP="00E7565F">
      <w:pPr>
        <w:numPr>
          <w:ilvl w:val="0"/>
          <w:numId w:val="3"/>
        </w:numPr>
        <w:spacing w:after="0"/>
        <w:jc w:val="both"/>
      </w:pPr>
      <w:r w:rsidRPr="003A20EB">
        <w:t>Техника потеряет свою эффектность, если ответ будет очевидным.</w:t>
      </w:r>
    </w:p>
    <w:p w:rsidR="00E010D3" w:rsidRPr="003A20EB" w:rsidRDefault="00E7565F" w:rsidP="00E7565F">
      <w:pPr>
        <w:numPr>
          <w:ilvl w:val="0"/>
          <w:numId w:val="3"/>
        </w:numPr>
        <w:spacing w:after="0"/>
        <w:jc w:val="both"/>
      </w:pPr>
      <w:r w:rsidRPr="003A20EB">
        <w:t>Вместо фактов и комментариев можно предложить загадку, видеоматериал, серию фотографий, картин, пример из жизни, статистические данные.</w:t>
      </w:r>
    </w:p>
    <w:p w:rsidR="00E010D3" w:rsidRPr="003A20EB" w:rsidRDefault="00E7565F" w:rsidP="00E7565F">
      <w:pPr>
        <w:numPr>
          <w:ilvl w:val="0"/>
          <w:numId w:val="3"/>
        </w:numPr>
        <w:spacing w:after="0"/>
        <w:jc w:val="both"/>
      </w:pPr>
      <w:r w:rsidRPr="003A20EB">
        <w:t xml:space="preserve">У вас нет задачи сделать так, чтобы </w:t>
      </w:r>
      <w:r>
        <w:t>дети</w:t>
      </w:r>
      <w:r w:rsidRPr="003A20EB">
        <w:t xml:space="preserve"> ответили на загадку правильно в самом начале. Эта техника нужна для повышения включенности </w:t>
      </w:r>
      <w:r>
        <w:t>детей</w:t>
      </w:r>
      <w:r w:rsidRPr="003A20EB">
        <w:t>.</w:t>
      </w:r>
    </w:p>
    <w:p w:rsidR="003A20EB" w:rsidRDefault="003A20EB">
      <w:pPr>
        <w:spacing w:after="0"/>
        <w:ind w:firstLine="709"/>
        <w:jc w:val="both"/>
      </w:pPr>
    </w:p>
    <w:p w:rsidR="00E7565F" w:rsidRPr="00E7565F" w:rsidRDefault="00E7565F">
      <w:pPr>
        <w:spacing w:after="0"/>
        <w:ind w:firstLine="709"/>
        <w:jc w:val="both"/>
        <w:rPr>
          <w:b/>
        </w:rPr>
      </w:pPr>
      <w:r w:rsidRPr="00E7565F">
        <w:rPr>
          <w:b/>
        </w:rPr>
        <w:t>Приём «Плюс — минус — интересно»</w:t>
      </w:r>
    </w:p>
    <w:p w:rsidR="00E7565F" w:rsidRDefault="00E7565F">
      <w:pPr>
        <w:spacing w:after="0"/>
        <w:ind w:firstLine="709"/>
        <w:jc w:val="both"/>
      </w:pPr>
      <w:r w:rsidRPr="00E7565F">
        <w:t>Техника активной работы с текстом, предполагающая анализ изучаемой информации с позиций личного восприятия.</w:t>
      </w:r>
    </w:p>
    <w:p w:rsidR="00E7565F" w:rsidRDefault="00E7565F">
      <w:pPr>
        <w:spacing w:after="0"/>
        <w:ind w:firstLine="709"/>
        <w:jc w:val="both"/>
      </w:pPr>
      <w:r w:rsidRPr="00E7565F">
        <w:t>Пошаговая методика</w:t>
      </w:r>
      <w:r>
        <w:t>:</w:t>
      </w:r>
    </w:p>
    <w:p w:rsidR="00E7565F" w:rsidRPr="00E7565F" w:rsidRDefault="00E7565F" w:rsidP="00E7565F">
      <w:pPr>
        <w:spacing w:after="0"/>
        <w:ind w:firstLine="709"/>
        <w:jc w:val="both"/>
      </w:pPr>
      <w:r w:rsidRPr="00E7565F">
        <w:t>1. По ходу чтения текста, ознакомления с новым материалом или прослушивания рассказа предложите детям высказаться по формуле:</w:t>
      </w:r>
    </w:p>
    <w:p w:rsidR="00E7565F" w:rsidRPr="00E7565F" w:rsidRDefault="00E7565F" w:rsidP="00E7565F">
      <w:pPr>
        <w:spacing w:after="0"/>
        <w:ind w:firstLine="709"/>
        <w:jc w:val="both"/>
      </w:pPr>
      <w:r w:rsidRPr="00E7565F">
        <w:t>«Плюс» все, что понравилось…</w:t>
      </w:r>
    </w:p>
    <w:p w:rsidR="00E7565F" w:rsidRPr="00E7565F" w:rsidRDefault="00E7565F" w:rsidP="00E7565F">
      <w:pPr>
        <w:spacing w:after="0"/>
        <w:ind w:firstLine="709"/>
        <w:jc w:val="both"/>
      </w:pPr>
      <w:r w:rsidRPr="00E7565F">
        <w:t xml:space="preserve">«Минус» все, что не понравилось… </w:t>
      </w:r>
    </w:p>
    <w:p w:rsidR="00E7565F" w:rsidRPr="00E7565F" w:rsidRDefault="00E7565F" w:rsidP="00E7565F">
      <w:pPr>
        <w:spacing w:after="0"/>
        <w:ind w:firstLine="709"/>
        <w:jc w:val="both"/>
      </w:pPr>
      <w:r>
        <w:t>«Интересно»</w:t>
      </w:r>
      <w:r w:rsidRPr="00E7565F">
        <w:t xml:space="preserve"> - все любопытные факты, о которых дети узнали на занятии, и что бы еще хотелось узнать по данной теме / проблеме, задать вопросы…</w:t>
      </w:r>
    </w:p>
    <w:sectPr w:rsidR="00E7565F" w:rsidRPr="00E7565F" w:rsidSect="00E7565F">
      <w:pgSz w:w="11906" w:h="16838"/>
      <w:pgMar w:top="1134" w:right="70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2A7"/>
    <w:multiLevelType w:val="hybridMultilevel"/>
    <w:tmpl w:val="C12ADE1C"/>
    <w:lvl w:ilvl="0" w:tplc="532E9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0BE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76A1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B078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704949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366B1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70AB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0643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67A9F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1902988"/>
    <w:multiLevelType w:val="hybridMultilevel"/>
    <w:tmpl w:val="DC869E90"/>
    <w:lvl w:ilvl="0" w:tplc="841244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70BE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76A1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B078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704949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366B1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470AB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06437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67A9F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463D6574"/>
    <w:multiLevelType w:val="multilevel"/>
    <w:tmpl w:val="A17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AB"/>
    <w:rsid w:val="00012232"/>
    <w:rsid w:val="0004107C"/>
    <w:rsid w:val="000D6BDD"/>
    <w:rsid w:val="001115A9"/>
    <w:rsid w:val="001B3F5C"/>
    <w:rsid w:val="00316737"/>
    <w:rsid w:val="00373220"/>
    <w:rsid w:val="00394EBB"/>
    <w:rsid w:val="003A16ED"/>
    <w:rsid w:val="003A20EB"/>
    <w:rsid w:val="004060D7"/>
    <w:rsid w:val="004C735C"/>
    <w:rsid w:val="004D6499"/>
    <w:rsid w:val="005333A6"/>
    <w:rsid w:val="005539AE"/>
    <w:rsid w:val="005563BA"/>
    <w:rsid w:val="00557550"/>
    <w:rsid w:val="006453F6"/>
    <w:rsid w:val="006969FC"/>
    <w:rsid w:val="00760686"/>
    <w:rsid w:val="0077593A"/>
    <w:rsid w:val="007904E0"/>
    <w:rsid w:val="007E7114"/>
    <w:rsid w:val="00875E04"/>
    <w:rsid w:val="00894243"/>
    <w:rsid w:val="009569DF"/>
    <w:rsid w:val="00993FD7"/>
    <w:rsid w:val="00994933"/>
    <w:rsid w:val="009C2237"/>
    <w:rsid w:val="009F2BA9"/>
    <w:rsid w:val="009F5BF1"/>
    <w:rsid w:val="00A0677E"/>
    <w:rsid w:val="00A9741F"/>
    <w:rsid w:val="00B4493D"/>
    <w:rsid w:val="00B44E9C"/>
    <w:rsid w:val="00B7123A"/>
    <w:rsid w:val="00B7131B"/>
    <w:rsid w:val="00B93990"/>
    <w:rsid w:val="00C053BB"/>
    <w:rsid w:val="00C22381"/>
    <w:rsid w:val="00C27F55"/>
    <w:rsid w:val="00C8231B"/>
    <w:rsid w:val="00D803C4"/>
    <w:rsid w:val="00DF7380"/>
    <w:rsid w:val="00E010D3"/>
    <w:rsid w:val="00E61E89"/>
    <w:rsid w:val="00E7565F"/>
    <w:rsid w:val="00EB22A6"/>
    <w:rsid w:val="00EC1B9A"/>
    <w:rsid w:val="00EC4CFE"/>
    <w:rsid w:val="00F015AB"/>
    <w:rsid w:val="00F32A41"/>
    <w:rsid w:val="00F346C3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00B5"/>
  <w15:docId w15:val="{5FB86B38-DB55-41ED-8CE7-01FD7000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499"/>
    <w:pPr>
      <w:ind w:firstLine="709"/>
    </w:pPr>
    <w:rPr>
      <w:rFonts w:cs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55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20EB"/>
    <w:rPr>
      <w:szCs w:val="24"/>
    </w:rPr>
  </w:style>
  <w:style w:type="table" w:styleId="-54">
    <w:name w:val="Grid Table 5 Dark Accent 4"/>
    <w:basedOn w:val="a1"/>
    <w:uiPriority w:val="50"/>
    <w:rsid w:val="003732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5">
    <w:name w:val="Grid Table 5 Dark Accent 5"/>
    <w:basedOn w:val="a1"/>
    <w:uiPriority w:val="50"/>
    <w:rsid w:val="003732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35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1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4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3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2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1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НИПКиПРО</cp:lastModifiedBy>
  <cp:revision>6</cp:revision>
  <cp:lastPrinted>2024-10-21T08:19:00Z</cp:lastPrinted>
  <dcterms:created xsi:type="dcterms:W3CDTF">2024-10-19T11:25:00Z</dcterms:created>
  <dcterms:modified xsi:type="dcterms:W3CDTF">2024-10-21T08:19:00Z</dcterms:modified>
</cp:coreProperties>
</file>